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3E" w:rsidRPr="007C1EA9" w:rsidRDefault="000A37B9" w:rsidP="00557465">
      <w:pPr>
        <w:spacing w:line="360" w:lineRule="auto"/>
        <w:jc w:val="center"/>
        <w:rPr>
          <w:rFonts w:asciiTheme="majorHAnsi" w:hAnsiTheme="majorHAnsi" w:cs="Arial"/>
          <w:b/>
          <w:bCs/>
          <w:lang w:val="en-US"/>
        </w:rPr>
      </w:pPr>
      <w:r>
        <w:rPr>
          <w:rFonts w:ascii="Bookman Old Style" w:hAnsi="Bookman Old Style"/>
          <w:noProof/>
          <w:lang w:val="en-US" w:eastAsia="en-US"/>
        </w:rPr>
        <w:drawing>
          <wp:inline distT="0" distB="0" distL="0" distR="0">
            <wp:extent cx="1866900" cy="1381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1381125"/>
                    </a:xfrm>
                    <a:prstGeom prst="rect">
                      <a:avLst/>
                    </a:prstGeom>
                    <a:noFill/>
                    <a:ln w="9525">
                      <a:noFill/>
                      <a:miter lim="800000"/>
                      <a:headEnd/>
                      <a:tailEnd/>
                    </a:ln>
                  </pic:spPr>
                </pic:pic>
              </a:graphicData>
            </a:graphic>
          </wp:inline>
        </w:drawing>
      </w:r>
    </w:p>
    <w:p w:rsidR="00557465" w:rsidRPr="00557465" w:rsidRDefault="00557465" w:rsidP="000A37B9">
      <w:pPr>
        <w:rPr>
          <w:rFonts w:asciiTheme="majorHAnsi" w:hAnsiTheme="majorHAnsi" w:cs="Arial"/>
          <w:b/>
          <w:bCs/>
          <w:sz w:val="16"/>
          <w:szCs w:val="16"/>
          <w:lang w:val="en-US"/>
        </w:rPr>
      </w:pPr>
    </w:p>
    <w:p w:rsidR="007D0C3E" w:rsidRPr="00C521CA" w:rsidRDefault="00EF2E21" w:rsidP="00557465">
      <w:pPr>
        <w:jc w:val="center"/>
        <w:rPr>
          <w:rFonts w:ascii="Bookman Old Style" w:hAnsi="Bookman Old Style" w:cs="Arial"/>
          <w:b/>
          <w:bCs/>
          <w:lang w:val="en-US"/>
        </w:rPr>
      </w:pPr>
      <w:r w:rsidRPr="00C521CA">
        <w:rPr>
          <w:rFonts w:ascii="Bookman Old Style" w:hAnsi="Bookman Old Style" w:cs="Arial"/>
          <w:b/>
          <w:bCs/>
          <w:lang w:val="en-US"/>
        </w:rPr>
        <w:t>BUPATI MERANGIN</w:t>
      </w:r>
    </w:p>
    <w:p w:rsidR="00FB2C53" w:rsidRPr="00C521CA" w:rsidRDefault="00FB2C53" w:rsidP="00557465">
      <w:pPr>
        <w:jc w:val="center"/>
        <w:rPr>
          <w:rFonts w:ascii="Bookman Old Style" w:hAnsi="Bookman Old Style" w:cs="Arial"/>
          <w:b/>
          <w:bCs/>
          <w:sz w:val="16"/>
          <w:szCs w:val="16"/>
          <w:lang w:val="en-US"/>
        </w:rPr>
      </w:pPr>
    </w:p>
    <w:p w:rsidR="00EF2E21" w:rsidRPr="00C521CA" w:rsidRDefault="00EF2E21" w:rsidP="00557465">
      <w:pPr>
        <w:jc w:val="center"/>
        <w:rPr>
          <w:rFonts w:ascii="Bookman Old Style" w:hAnsi="Bookman Old Style" w:cs="Arial"/>
          <w:b/>
          <w:bCs/>
          <w:lang w:val="en-US"/>
        </w:rPr>
      </w:pPr>
      <w:r w:rsidRPr="00C521CA">
        <w:rPr>
          <w:rFonts w:ascii="Bookman Old Style" w:hAnsi="Bookman Old Style" w:cs="Arial"/>
          <w:b/>
          <w:bCs/>
          <w:lang w:val="en-US"/>
        </w:rPr>
        <w:t>PROVINSI JAMBI</w:t>
      </w:r>
    </w:p>
    <w:p w:rsidR="00FB2C53" w:rsidRPr="00C521CA" w:rsidRDefault="00FB2C53" w:rsidP="00FB2C53">
      <w:pPr>
        <w:jc w:val="center"/>
        <w:rPr>
          <w:rFonts w:ascii="Bookman Old Style" w:hAnsi="Bookman Old Style" w:cs="Arial"/>
          <w:b/>
          <w:bCs/>
          <w:sz w:val="16"/>
          <w:szCs w:val="16"/>
          <w:lang w:val="en-US"/>
        </w:rPr>
      </w:pPr>
    </w:p>
    <w:p w:rsidR="007D0C3E" w:rsidRPr="00C521CA" w:rsidRDefault="007D0C3E" w:rsidP="007C1EA9">
      <w:pPr>
        <w:spacing w:line="360" w:lineRule="auto"/>
        <w:jc w:val="center"/>
        <w:rPr>
          <w:rFonts w:ascii="Bookman Old Style" w:hAnsi="Bookman Old Style" w:cs="Arial"/>
          <w:b/>
          <w:bCs/>
          <w:lang w:val="en-US"/>
        </w:rPr>
      </w:pPr>
      <w:r w:rsidRPr="00C521CA">
        <w:rPr>
          <w:rFonts w:ascii="Bookman Old Style" w:hAnsi="Bookman Old Style" w:cs="Arial"/>
          <w:b/>
          <w:bCs/>
          <w:lang w:val="en-US"/>
        </w:rPr>
        <w:t>PERATURAN DAERAH KABUPATEN MERANGIN</w:t>
      </w:r>
    </w:p>
    <w:p w:rsidR="007D0C3E" w:rsidRPr="00C521CA" w:rsidRDefault="000C41E2" w:rsidP="007C1EA9">
      <w:pPr>
        <w:spacing w:line="360" w:lineRule="auto"/>
        <w:jc w:val="center"/>
        <w:rPr>
          <w:rFonts w:ascii="Bookman Old Style" w:hAnsi="Bookman Old Style" w:cs="Arial"/>
          <w:b/>
          <w:bCs/>
          <w:lang w:val="en-US"/>
        </w:rPr>
      </w:pPr>
      <w:r w:rsidRPr="00C521CA">
        <w:rPr>
          <w:rFonts w:ascii="Bookman Old Style" w:hAnsi="Bookman Old Style" w:cs="Arial"/>
          <w:b/>
          <w:bCs/>
          <w:lang w:val="id-ID"/>
        </w:rPr>
        <w:t xml:space="preserve">NOMOR </w:t>
      </w:r>
      <w:r w:rsidR="00285A8B" w:rsidRPr="00C521CA">
        <w:rPr>
          <w:rFonts w:ascii="Bookman Old Style" w:hAnsi="Bookman Old Style" w:cs="Arial"/>
          <w:b/>
          <w:bCs/>
          <w:lang w:val="en-US"/>
        </w:rPr>
        <w:t>4</w:t>
      </w:r>
      <w:r w:rsidR="004C613A" w:rsidRPr="00C521CA">
        <w:rPr>
          <w:rFonts w:ascii="Bookman Old Style" w:hAnsi="Bookman Old Style" w:cs="Arial"/>
          <w:b/>
          <w:bCs/>
          <w:lang w:val="en-US"/>
        </w:rPr>
        <w:t xml:space="preserve">  TAHUN 2015</w:t>
      </w:r>
    </w:p>
    <w:p w:rsidR="007D0C3E" w:rsidRPr="00C521CA" w:rsidRDefault="007D0C3E" w:rsidP="007C1EA9">
      <w:pPr>
        <w:spacing w:line="360" w:lineRule="auto"/>
        <w:jc w:val="center"/>
        <w:rPr>
          <w:rFonts w:ascii="Bookman Old Style" w:hAnsi="Bookman Old Style" w:cs="Arial"/>
          <w:b/>
          <w:bCs/>
          <w:lang w:val="id-ID"/>
        </w:rPr>
      </w:pPr>
      <w:r w:rsidRPr="00C521CA">
        <w:rPr>
          <w:rFonts w:ascii="Bookman Old Style" w:hAnsi="Bookman Old Style" w:cs="Arial"/>
          <w:b/>
          <w:bCs/>
          <w:lang w:val="id-ID"/>
        </w:rPr>
        <w:t>TENTANG</w:t>
      </w:r>
    </w:p>
    <w:p w:rsidR="00E01103" w:rsidRPr="00C521CA" w:rsidRDefault="00E01103" w:rsidP="007E5AE4">
      <w:pPr>
        <w:tabs>
          <w:tab w:val="center" w:pos="5103"/>
          <w:tab w:val="left" w:pos="9105"/>
        </w:tabs>
        <w:spacing w:line="360" w:lineRule="auto"/>
        <w:jc w:val="center"/>
        <w:rPr>
          <w:rFonts w:ascii="Bookman Old Style" w:hAnsi="Bookman Old Style" w:cs="Arial"/>
          <w:b/>
          <w:bCs/>
          <w:lang w:val="id-ID"/>
        </w:rPr>
      </w:pPr>
      <w:r w:rsidRPr="00C521CA">
        <w:rPr>
          <w:rFonts w:ascii="Bookman Old Style" w:hAnsi="Bookman Old Style" w:cs="Arial"/>
          <w:b/>
          <w:bCs/>
          <w:lang w:val="id-ID"/>
        </w:rPr>
        <w:t xml:space="preserve">TATA KELOLA  </w:t>
      </w:r>
      <w:r w:rsidR="007E5AE4" w:rsidRPr="00C521CA">
        <w:rPr>
          <w:rFonts w:ascii="Bookman Old Style" w:hAnsi="Bookman Old Style" w:cs="Arial"/>
          <w:b/>
          <w:bCs/>
          <w:lang w:val="en-US"/>
        </w:rPr>
        <w:t>ZAKAT</w:t>
      </w:r>
      <w:r w:rsidRPr="00C521CA">
        <w:rPr>
          <w:rFonts w:ascii="Bookman Old Style" w:hAnsi="Bookman Old Style" w:cs="Arial"/>
          <w:b/>
          <w:bCs/>
          <w:lang w:val="id-ID"/>
        </w:rPr>
        <w:t>, INFAQ DAN SHADAQAH</w:t>
      </w:r>
      <w:r w:rsidR="007E5AE4" w:rsidRPr="00C521CA">
        <w:rPr>
          <w:rFonts w:ascii="Bookman Old Style" w:hAnsi="Bookman Old Style" w:cs="Arial"/>
          <w:b/>
          <w:bCs/>
          <w:lang w:val="en-US"/>
        </w:rPr>
        <w:t xml:space="preserve"> </w:t>
      </w:r>
    </w:p>
    <w:p w:rsidR="007D0C3E" w:rsidRPr="00C521CA" w:rsidRDefault="007D0C3E" w:rsidP="007E5AE4">
      <w:pPr>
        <w:tabs>
          <w:tab w:val="center" w:pos="5103"/>
          <w:tab w:val="left" w:pos="9105"/>
        </w:tabs>
        <w:spacing w:line="360" w:lineRule="auto"/>
        <w:jc w:val="center"/>
        <w:rPr>
          <w:rFonts w:ascii="Bookman Old Style" w:hAnsi="Bookman Old Style" w:cs="Arial"/>
          <w:b/>
          <w:bCs/>
          <w:lang w:val="en-US"/>
        </w:rPr>
      </w:pPr>
      <w:r w:rsidRPr="00C521CA">
        <w:rPr>
          <w:rFonts w:ascii="Bookman Old Style" w:hAnsi="Bookman Old Style" w:cs="Arial"/>
          <w:b/>
          <w:bCs/>
          <w:lang w:val="en-US"/>
        </w:rPr>
        <w:t>DENGAN RAHMAT TUHAN YANG MAHA ESA</w:t>
      </w:r>
    </w:p>
    <w:p w:rsidR="007D0C3E" w:rsidRPr="00C521CA" w:rsidRDefault="007D0C3E" w:rsidP="008F2D6D">
      <w:pPr>
        <w:jc w:val="center"/>
        <w:rPr>
          <w:rFonts w:ascii="Bookman Old Style" w:hAnsi="Bookman Old Style" w:cs="Arial"/>
          <w:b/>
          <w:bCs/>
          <w:lang w:val="id-ID"/>
        </w:rPr>
      </w:pPr>
    </w:p>
    <w:p w:rsidR="007D0C3E" w:rsidRPr="00C521CA" w:rsidRDefault="007D0C3E" w:rsidP="007C1EA9">
      <w:pPr>
        <w:spacing w:line="360" w:lineRule="auto"/>
        <w:jc w:val="center"/>
        <w:rPr>
          <w:rFonts w:ascii="Bookman Old Style" w:hAnsi="Bookman Old Style" w:cs="Arial"/>
          <w:b/>
          <w:bCs/>
          <w:lang w:val="en-US"/>
        </w:rPr>
      </w:pPr>
      <w:r w:rsidRPr="00C521CA">
        <w:rPr>
          <w:rFonts w:ascii="Bookman Old Style" w:hAnsi="Bookman Old Style" w:cs="Arial"/>
          <w:b/>
          <w:bCs/>
          <w:lang w:val="id-ID"/>
        </w:rPr>
        <w:t>BUPATI MERANGIN,</w:t>
      </w:r>
    </w:p>
    <w:p w:rsidR="007D0C3E" w:rsidRPr="00C521CA" w:rsidRDefault="007D0C3E" w:rsidP="008F2D6D">
      <w:pPr>
        <w:jc w:val="both"/>
        <w:rPr>
          <w:rFonts w:ascii="Bookman Old Style" w:hAnsi="Bookman Old Style" w:cs="Arial"/>
          <w:lang w:val="en-US"/>
        </w:rPr>
      </w:pPr>
    </w:p>
    <w:tbl>
      <w:tblPr>
        <w:tblW w:w="10206" w:type="dxa"/>
        <w:tblInd w:w="108" w:type="dxa"/>
        <w:tblLook w:val="01E0"/>
      </w:tblPr>
      <w:tblGrid>
        <w:gridCol w:w="1594"/>
        <w:gridCol w:w="293"/>
        <w:gridCol w:w="442"/>
        <w:gridCol w:w="7877"/>
      </w:tblGrid>
      <w:tr w:rsidR="007D0C3E" w:rsidRPr="00C521CA" w:rsidTr="0077717D">
        <w:tc>
          <w:tcPr>
            <w:tcW w:w="1560" w:type="dxa"/>
          </w:tcPr>
          <w:p w:rsidR="007D0C3E" w:rsidRPr="00C521CA" w:rsidRDefault="007D0C3E" w:rsidP="007C1EA9">
            <w:pPr>
              <w:spacing w:line="360" w:lineRule="auto"/>
              <w:jc w:val="both"/>
              <w:rPr>
                <w:rFonts w:ascii="Bookman Old Style" w:hAnsi="Bookman Old Style" w:cs="Arial"/>
                <w:lang w:val="id-ID"/>
              </w:rPr>
            </w:pPr>
            <w:r w:rsidRPr="00C521CA">
              <w:rPr>
                <w:rFonts w:ascii="Bookman Old Style" w:hAnsi="Bookman Old Style" w:cs="Arial"/>
                <w:lang w:val="id-ID"/>
              </w:rPr>
              <w:t>Menimbang</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tc>
        <w:tc>
          <w:tcPr>
            <w:tcW w:w="283" w:type="dxa"/>
          </w:tcPr>
          <w:p w:rsidR="007D0C3E" w:rsidRPr="00C521CA" w:rsidRDefault="007D0C3E" w:rsidP="007C1EA9">
            <w:pPr>
              <w:spacing w:line="360" w:lineRule="auto"/>
              <w:jc w:val="both"/>
              <w:rPr>
                <w:rFonts w:ascii="Bookman Old Style" w:hAnsi="Bookman Old Style" w:cs="Arial"/>
                <w:lang w:val="id-ID"/>
              </w:rPr>
            </w:pPr>
            <w:r w:rsidRPr="00C521CA">
              <w:rPr>
                <w:rFonts w:ascii="Bookman Old Style" w:hAnsi="Bookman Old Style" w:cs="Arial"/>
                <w:lang w:val="id-ID"/>
              </w:rPr>
              <w:t>:</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tc>
        <w:tc>
          <w:tcPr>
            <w:tcW w:w="425" w:type="dxa"/>
          </w:tcPr>
          <w:p w:rsidR="007D0C3E" w:rsidRPr="00C521CA" w:rsidRDefault="007D0C3E" w:rsidP="007C1EA9">
            <w:pPr>
              <w:spacing w:line="360" w:lineRule="auto"/>
              <w:jc w:val="both"/>
              <w:rPr>
                <w:rFonts w:ascii="Bookman Old Style" w:hAnsi="Bookman Old Style" w:cs="Arial"/>
                <w:lang w:val="id-ID"/>
              </w:rPr>
            </w:pPr>
            <w:r w:rsidRPr="00C521CA">
              <w:rPr>
                <w:rFonts w:ascii="Bookman Old Style" w:hAnsi="Bookman Old Style" w:cs="Arial"/>
                <w:lang w:val="id-ID"/>
              </w:rPr>
              <w:t>a.</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285A8B">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roofErr w:type="gramStart"/>
            <w:r w:rsidRPr="00C521CA">
              <w:rPr>
                <w:rFonts w:ascii="Bookman Old Style" w:hAnsi="Bookman Old Style" w:cs="Arial"/>
                <w:lang w:val="en-US"/>
              </w:rPr>
              <w:t>b</w:t>
            </w:r>
            <w:proofErr w:type="gramEnd"/>
            <w:r w:rsidRPr="00C521CA">
              <w:rPr>
                <w:rFonts w:ascii="Bookman Old Style" w:hAnsi="Bookman Old Style" w:cs="Arial"/>
                <w:lang w:val="en-US"/>
              </w:rPr>
              <w:t>.</w:t>
            </w:r>
          </w:p>
          <w:p w:rsidR="007D0C3E" w:rsidRPr="00C521CA" w:rsidRDefault="007D0C3E" w:rsidP="00285A8B">
            <w:pPr>
              <w:jc w:val="both"/>
              <w:rPr>
                <w:rFonts w:ascii="Bookman Old Style" w:hAnsi="Bookman Old Style" w:cs="Arial"/>
                <w:lang w:val="en-US"/>
              </w:rPr>
            </w:pPr>
          </w:p>
          <w:p w:rsidR="007D0C3E" w:rsidRPr="00C521CA" w:rsidRDefault="007D0C3E" w:rsidP="00285A8B">
            <w:pPr>
              <w:jc w:val="both"/>
              <w:rPr>
                <w:rFonts w:ascii="Bookman Old Style" w:hAnsi="Bookman Old Style" w:cs="Arial"/>
                <w:lang w:val="en-US"/>
              </w:rPr>
            </w:pPr>
          </w:p>
          <w:p w:rsidR="00285A8B" w:rsidRPr="00C521CA" w:rsidRDefault="00285A8B" w:rsidP="00285A8B">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c.</w:t>
            </w:r>
          </w:p>
        </w:tc>
        <w:tc>
          <w:tcPr>
            <w:tcW w:w="7938" w:type="dxa"/>
          </w:tcPr>
          <w:p w:rsidR="007D0C3E" w:rsidRPr="00C521CA" w:rsidRDefault="00EF2E21" w:rsidP="007C1EA9">
            <w:pPr>
              <w:spacing w:line="360" w:lineRule="auto"/>
              <w:jc w:val="both"/>
              <w:rPr>
                <w:rFonts w:ascii="Bookman Old Style" w:hAnsi="Bookman Old Style" w:cs="Arial"/>
                <w:lang w:val="en-US"/>
              </w:rPr>
            </w:pPr>
            <w:r w:rsidRPr="00C521CA">
              <w:rPr>
                <w:rFonts w:ascii="Bookman Old Style" w:hAnsi="Bookman Old Style" w:cs="Arial"/>
                <w:lang w:val="en-US"/>
              </w:rPr>
              <w:t>Bahwa dalam rangka mengoptimalkan pengelolaan zakat, Infak dan Shodaqoh di kabupaten merangin perlu dilakukan pengaturan terhadap zakat, Infak dan Shodaqoh untuk memberikan manfaat bagi upaya mewujudkan kesejahteraan masyarakat terutama dalam mengentaskan kemiskinan dan menghilangkan kesenjangan sosial serta menunjang pembangunan Kabupaten Merangin;</w:t>
            </w:r>
          </w:p>
          <w:p w:rsidR="00EF2E21" w:rsidRPr="00C521CA" w:rsidRDefault="008F2D6D" w:rsidP="008F2D6D">
            <w:pPr>
              <w:tabs>
                <w:tab w:val="left" w:pos="3360"/>
              </w:tabs>
              <w:jc w:val="both"/>
              <w:rPr>
                <w:rFonts w:ascii="Bookman Old Style" w:hAnsi="Bookman Old Style" w:cs="Arial"/>
                <w:lang w:val="id-ID"/>
              </w:rPr>
            </w:pPr>
            <w:r w:rsidRPr="00C521CA">
              <w:rPr>
                <w:rFonts w:ascii="Bookman Old Style" w:hAnsi="Bookman Old Style" w:cs="Arial"/>
                <w:lang w:val="id-ID"/>
              </w:rPr>
              <w:tab/>
            </w: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id-ID"/>
              </w:rPr>
              <w:t xml:space="preserve">bahwa </w:t>
            </w:r>
            <w:r w:rsidR="00EF2E21" w:rsidRPr="00C521CA">
              <w:rPr>
                <w:rFonts w:ascii="Bookman Old Style" w:hAnsi="Bookman Old Style" w:cs="Arial"/>
                <w:lang w:val="en-US"/>
              </w:rPr>
              <w:t xml:space="preserve">zakat, Infak </w:t>
            </w:r>
            <w:r w:rsidRPr="00C521CA">
              <w:rPr>
                <w:rFonts w:ascii="Bookman Old Style" w:hAnsi="Bookman Old Style" w:cs="Arial"/>
                <w:lang w:val="en-US"/>
              </w:rPr>
              <w:t xml:space="preserve">dan </w:t>
            </w:r>
            <w:r w:rsidR="00EF2E21" w:rsidRPr="00C521CA">
              <w:rPr>
                <w:rFonts w:ascii="Bookman Old Style" w:hAnsi="Bookman Old Style" w:cs="Arial"/>
                <w:lang w:val="en-US"/>
              </w:rPr>
              <w:t xml:space="preserve">Shodaqoh </w:t>
            </w:r>
            <w:r w:rsidRPr="00C521CA">
              <w:rPr>
                <w:rFonts w:ascii="Bookman Old Style" w:hAnsi="Bookman Old Style" w:cs="Arial"/>
                <w:lang w:val="en-US"/>
              </w:rPr>
              <w:t>agar dapat berhasil guna dan berdaya guna perlu dikelola secara kelembagaan;</w:t>
            </w:r>
          </w:p>
          <w:p w:rsidR="007D0C3E" w:rsidRPr="00C521CA" w:rsidRDefault="008F2D6D" w:rsidP="008F2D6D">
            <w:pPr>
              <w:tabs>
                <w:tab w:val="left" w:pos="2880"/>
              </w:tabs>
              <w:jc w:val="both"/>
              <w:rPr>
                <w:rFonts w:ascii="Bookman Old Style" w:hAnsi="Bookman Old Style" w:cs="Arial"/>
                <w:lang w:val="en-US"/>
              </w:rPr>
            </w:pPr>
            <w:r w:rsidRPr="00C521CA">
              <w:rPr>
                <w:rFonts w:ascii="Bookman Old Style" w:hAnsi="Bookman Old Style" w:cs="Arial"/>
                <w:lang w:val="en-US"/>
              </w:rPr>
              <w:tab/>
            </w:r>
          </w:p>
          <w:p w:rsidR="007D0C3E" w:rsidRPr="00C521CA" w:rsidRDefault="007D0C3E" w:rsidP="004C613A">
            <w:pPr>
              <w:spacing w:line="360" w:lineRule="auto"/>
              <w:jc w:val="both"/>
              <w:rPr>
                <w:rFonts w:ascii="Bookman Old Style" w:hAnsi="Bookman Old Style" w:cs="Arial"/>
                <w:lang w:val="en-US"/>
              </w:rPr>
            </w:pPr>
            <w:proofErr w:type="gramStart"/>
            <w:r w:rsidRPr="00C521CA">
              <w:rPr>
                <w:rFonts w:ascii="Bookman Old Style" w:hAnsi="Bookman Old Style" w:cs="Arial"/>
                <w:lang w:val="en-US"/>
              </w:rPr>
              <w:t>bahwa</w:t>
            </w:r>
            <w:proofErr w:type="gramEnd"/>
            <w:r w:rsidRPr="00C521CA">
              <w:rPr>
                <w:rFonts w:ascii="Bookman Old Style" w:hAnsi="Bookman Old Style" w:cs="Arial"/>
                <w:lang w:val="en-US"/>
              </w:rPr>
              <w:t xml:space="preserve"> berdasarkan pertimbangan sebagaimana dimaksud dalam huruf a dan huruf b, perlu menetapkan </w:t>
            </w:r>
            <w:r w:rsidR="004C613A" w:rsidRPr="00C521CA">
              <w:rPr>
                <w:rFonts w:ascii="Bookman Old Style" w:hAnsi="Bookman Old Style" w:cs="Arial"/>
                <w:lang w:val="en-US"/>
              </w:rPr>
              <w:t xml:space="preserve">Peraturan </w:t>
            </w:r>
            <w:r w:rsidRPr="00C521CA">
              <w:rPr>
                <w:rFonts w:ascii="Bookman Old Style" w:hAnsi="Bookman Old Style" w:cs="Arial"/>
                <w:lang w:val="en-US"/>
              </w:rPr>
              <w:t xml:space="preserve">Daerah tentang </w:t>
            </w:r>
            <w:r w:rsidR="004C613A" w:rsidRPr="00C521CA">
              <w:rPr>
                <w:rFonts w:ascii="Bookman Old Style" w:hAnsi="Bookman Old Style" w:cs="Arial"/>
                <w:lang w:val="en-US"/>
              </w:rPr>
              <w:t xml:space="preserve">Tata Kelola </w:t>
            </w:r>
            <w:r w:rsidR="007E5AE4" w:rsidRPr="00C521CA">
              <w:rPr>
                <w:rFonts w:ascii="Bookman Old Style" w:hAnsi="Bookman Old Style" w:cs="Arial"/>
                <w:lang w:val="en-US"/>
              </w:rPr>
              <w:t>Zakat</w:t>
            </w:r>
            <w:r w:rsidR="004C613A" w:rsidRPr="00C521CA">
              <w:rPr>
                <w:rFonts w:ascii="Bookman Old Style" w:hAnsi="Bookman Old Style" w:cs="Arial"/>
                <w:lang w:val="en-US"/>
              </w:rPr>
              <w:t>, Infaq dan Shadaqah</w:t>
            </w:r>
            <w:r w:rsidR="007E5AE4" w:rsidRPr="00C521CA">
              <w:rPr>
                <w:rFonts w:ascii="Bookman Old Style" w:hAnsi="Bookman Old Style" w:cs="Arial"/>
                <w:lang w:val="en-US"/>
              </w:rPr>
              <w:t>.</w:t>
            </w:r>
          </w:p>
        </w:tc>
      </w:tr>
    </w:tbl>
    <w:p w:rsidR="007D0C3E" w:rsidRPr="00C521CA" w:rsidRDefault="008F2D6D" w:rsidP="008F2D6D">
      <w:pPr>
        <w:tabs>
          <w:tab w:val="left" w:pos="4635"/>
        </w:tabs>
        <w:jc w:val="both"/>
        <w:rPr>
          <w:rFonts w:ascii="Bookman Old Style" w:hAnsi="Bookman Old Style" w:cs="Arial"/>
          <w:lang w:val="en-US"/>
        </w:rPr>
      </w:pPr>
      <w:r w:rsidRPr="00C521CA">
        <w:rPr>
          <w:rFonts w:ascii="Bookman Old Style" w:hAnsi="Bookman Old Style" w:cs="Arial"/>
          <w:lang w:val="en-US"/>
        </w:rPr>
        <w:tab/>
      </w:r>
    </w:p>
    <w:tbl>
      <w:tblPr>
        <w:tblW w:w="10206" w:type="dxa"/>
        <w:tblInd w:w="108" w:type="dxa"/>
        <w:tblLook w:val="01E0"/>
      </w:tblPr>
      <w:tblGrid>
        <w:gridCol w:w="1549"/>
        <w:gridCol w:w="293"/>
        <w:gridCol w:w="591"/>
        <w:gridCol w:w="7773"/>
      </w:tblGrid>
      <w:tr w:rsidR="007D0C3E" w:rsidRPr="00C521CA" w:rsidTr="0077717D">
        <w:tc>
          <w:tcPr>
            <w:tcW w:w="1551" w:type="dxa"/>
          </w:tcPr>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id-ID"/>
              </w:rPr>
              <w:t>Mengingat</w:t>
            </w: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697694" w:rsidRPr="00C521CA" w:rsidRDefault="00697694"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p w:rsidR="00C278CB" w:rsidRPr="00C521CA" w:rsidRDefault="00C278CB" w:rsidP="007C1EA9">
            <w:pPr>
              <w:spacing w:line="360" w:lineRule="auto"/>
              <w:jc w:val="both"/>
              <w:rPr>
                <w:rFonts w:ascii="Bookman Old Style" w:hAnsi="Bookman Old Style" w:cs="Arial"/>
                <w:lang w:val="en-US"/>
              </w:rPr>
            </w:pPr>
          </w:p>
        </w:tc>
        <w:tc>
          <w:tcPr>
            <w:tcW w:w="283" w:type="dxa"/>
          </w:tcPr>
          <w:p w:rsidR="007D0C3E" w:rsidRPr="00C521CA" w:rsidRDefault="007D0C3E" w:rsidP="007C1EA9">
            <w:pPr>
              <w:spacing w:line="360" w:lineRule="auto"/>
              <w:jc w:val="both"/>
              <w:rPr>
                <w:rFonts w:ascii="Bookman Old Style" w:hAnsi="Bookman Old Style" w:cs="Arial"/>
                <w:lang w:val="id-ID"/>
              </w:rPr>
            </w:pPr>
            <w:r w:rsidRPr="00C521CA">
              <w:rPr>
                <w:rFonts w:ascii="Bookman Old Style" w:hAnsi="Bookman Old Style" w:cs="Arial"/>
                <w:lang w:val="id-ID"/>
              </w:rPr>
              <w:lastRenderedPageBreak/>
              <w:t>:</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tc>
        <w:tc>
          <w:tcPr>
            <w:tcW w:w="550" w:type="dxa"/>
          </w:tcPr>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1.</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4C613A">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2.</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3.</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4.</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8F2D6D">
            <w:pPr>
              <w:jc w:val="both"/>
              <w:rPr>
                <w:rFonts w:ascii="Bookman Old Style" w:hAnsi="Bookman Old Style" w:cs="Arial"/>
                <w:lang w:val="en-US"/>
              </w:rPr>
            </w:pPr>
          </w:p>
          <w:p w:rsidR="003F0667" w:rsidRPr="00C521CA" w:rsidRDefault="003F0667"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5.</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965992" w:rsidRPr="00C521CA" w:rsidRDefault="00965992"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6.</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8F2D6D">
            <w:pPr>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7.</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3F0667" w:rsidRPr="00C521CA" w:rsidRDefault="003F0667"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8.</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3F0667" w:rsidRPr="00C521CA" w:rsidRDefault="003F0667" w:rsidP="008F2D6D">
            <w:pPr>
              <w:jc w:val="both"/>
              <w:rPr>
                <w:rFonts w:ascii="Bookman Old Style" w:hAnsi="Bookman Old Style" w:cs="Arial"/>
                <w:vertAlign w:val="superscript"/>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9.</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3F0667" w:rsidRPr="00C521CA" w:rsidRDefault="003F0667" w:rsidP="007C1EA9">
            <w:pPr>
              <w:spacing w:line="360" w:lineRule="auto"/>
              <w:jc w:val="both"/>
              <w:rPr>
                <w:rFonts w:ascii="Bookman Old Style" w:hAnsi="Bookman Old Style" w:cs="Arial"/>
                <w:lang w:val="en-US"/>
              </w:rPr>
            </w:pPr>
          </w:p>
          <w:p w:rsidR="00E30158" w:rsidRPr="00C521CA" w:rsidRDefault="00E30158" w:rsidP="007C1EA9">
            <w:pPr>
              <w:spacing w:line="360" w:lineRule="auto"/>
              <w:jc w:val="both"/>
              <w:rPr>
                <w:rFonts w:ascii="Bookman Old Style" w:hAnsi="Bookman Old Style" w:cs="Arial"/>
                <w:lang w:val="en-US"/>
              </w:rPr>
            </w:pPr>
          </w:p>
          <w:p w:rsidR="00E30158" w:rsidRPr="00C521CA" w:rsidRDefault="00E30158" w:rsidP="007C1EA9">
            <w:pPr>
              <w:spacing w:line="360" w:lineRule="auto"/>
              <w:jc w:val="both"/>
              <w:rPr>
                <w:rFonts w:ascii="Bookman Old Style" w:hAnsi="Bookman Old Style" w:cs="Arial"/>
                <w:lang w:val="en-US"/>
              </w:rPr>
            </w:pPr>
          </w:p>
          <w:p w:rsidR="00E30158" w:rsidRPr="00C521CA" w:rsidRDefault="00E30158" w:rsidP="007C1EA9">
            <w:pPr>
              <w:spacing w:line="360" w:lineRule="auto"/>
              <w:jc w:val="both"/>
              <w:rPr>
                <w:rFonts w:ascii="Bookman Old Style" w:hAnsi="Bookman Old Style" w:cs="Arial"/>
                <w:lang w:val="en-US"/>
              </w:rPr>
            </w:pPr>
          </w:p>
          <w:p w:rsidR="00E30158" w:rsidRPr="00C521CA" w:rsidRDefault="00E30158" w:rsidP="007C1EA9">
            <w:pPr>
              <w:spacing w:line="360" w:lineRule="auto"/>
              <w:jc w:val="both"/>
              <w:rPr>
                <w:rFonts w:ascii="Bookman Old Style" w:hAnsi="Bookman Old Style" w:cs="Arial"/>
                <w:lang w:val="en-US"/>
              </w:rPr>
            </w:pPr>
          </w:p>
          <w:p w:rsidR="00E30158" w:rsidRPr="00C521CA" w:rsidRDefault="00E30158"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10.</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8649C5" w:rsidRPr="00C521CA" w:rsidRDefault="008649C5" w:rsidP="007C1EA9">
            <w:pPr>
              <w:spacing w:line="360" w:lineRule="auto"/>
              <w:jc w:val="both"/>
              <w:rPr>
                <w:rFonts w:ascii="Bookman Old Style" w:hAnsi="Bookman Old Style" w:cs="Arial"/>
                <w:lang w:val="en-US"/>
              </w:rPr>
            </w:pPr>
          </w:p>
          <w:p w:rsidR="008649C5" w:rsidRPr="00C521CA" w:rsidRDefault="008649C5" w:rsidP="00285A8B">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11.</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3F0667" w:rsidRPr="00C521CA" w:rsidRDefault="003F0667" w:rsidP="007C1EA9">
            <w:pPr>
              <w:spacing w:line="360" w:lineRule="auto"/>
              <w:jc w:val="both"/>
              <w:rPr>
                <w:rFonts w:ascii="Bookman Old Style" w:hAnsi="Bookman Old Style" w:cs="Arial"/>
                <w:lang w:val="en-US"/>
              </w:rPr>
            </w:pPr>
          </w:p>
          <w:p w:rsidR="003F0667" w:rsidRPr="00C521CA" w:rsidRDefault="003F0667" w:rsidP="007C1EA9">
            <w:pPr>
              <w:spacing w:line="360" w:lineRule="auto"/>
              <w:jc w:val="both"/>
              <w:rPr>
                <w:rFonts w:ascii="Bookman Old Style" w:hAnsi="Bookman Old Style" w:cs="Arial"/>
                <w:lang w:val="en-US"/>
              </w:rPr>
            </w:pPr>
          </w:p>
          <w:p w:rsidR="003F0667" w:rsidRPr="00C521CA" w:rsidRDefault="003F0667"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12.</w:t>
            </w:r>
          </w:p>
          <w:p w:rsidR="007D0C3E" w:rsidRPr="00C521CA" w:rsidRDefault="007D0C3E" w:rsidP="007C1EA9">
            <w:pPr>
              <w:spacing w:line="360" w:lineRule="auto"/>
              <w:jc w:val="both"/>
              <w:rPr>
                <w:rFonts w:ascii="Bookman Old Style" w:hAnsi="Bookman Old Style" w:cs="Arial"/>
                <w:lang w:val="en-US"/>
              </w:rPr>
            </w:pPr>
          </w:p>
          <w:p w:rsidR="00EE57CF" w:rsidRPr="00C521CA" w:rsidRDefault="00EE57CF" w:rsidP="008F2D6D">
            <w:pPr>
              <w:jc w:val="both"/>
              <w:rPr>
                <w:rFonts w:ascii="Bookman Old Style" w:hAnsi="Bookman Old Style" w:cs="Arial"/>
                <w:lang w:val="en-US"/>
              </w:rPr>
            </w:pPr>
          </w:p>
          <w:p w:rsidR="00285A8B" w:rsidRPr="00C521CA" w:rsidRDefault="00285A8B" w:rsidP="007C1EA9">
            <w:pPr>
              <w:spacing w:line="360" w:lineRule="auto"/>
              <w:jc w:val="both"/>
              <w:rPr>
                <w:rFonts w:ascii="Bookman Old Style" w:hAnsi="Bookman Old Style" w:cs="Arial"/>
                <w:lang w:val="en-US"/>
              </w:rPr>
            </w:pPr>
          </w:p>
          <w:p w:rsidR="00285A8B" w:rsidRPr="00C521CA" w:rsidRDefault="00285A8B"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13.</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8F2D6D">
            <w:pPr>
              <w:jc w:val="both"/>
              <w:rPr>
                <w:rFonts w:ascii="Bookman Old Style" w:hAnsi="Bookman Old Style" w:cs="Arial"/>
                <w:lang w:val="en-US"/>
              </w:rPr>
            </w:pPr>
          </w:p>
          <w:p w:rsidR="007D0C3E" w:rsidRPr="00C521CA" w:rsidRDefault="00697694" w:rsidP="007C1EA9">
            <w:pPr>
              <w:spacing w:line="360" w:lineRule="auto"/>
              <w:jc w:val="both"/>
              <w:rPr>
                <w:rFonts w:ascii="Bookman Old Style" w:hAnsi="Bookman Old Style" w:cs="Arial"/>
                <w:lang w:val="en-US"/>
              </w:rPr>
            </w:pPr>
            <w:r w:rsidRPr="00C521CA">
              <w:rPr>
                <w:rFonts w:ascii="Bookman Old Style" w:hAnsi="Bookman Old Style" w:cs="Arial"/>
                <w:lang w:val="en-US"/>
              </w:rPr>
              <w:t>14.</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3F0667" w:rsidRPr="00C521CA" w:rsidRDefault="003F0667" w:rsidP="007C1EA9">
            <w:pPr>
              <w:spacing w:line="360" w:lineRule="auto"/>
              <w:jc w:val="both"/>
              <w:rPr>
                <w:rFonts w:ascii="Bookman Old Style" w:hAnsi="Bookman Old Style" w:cs="Arial"/>
                <w:lang w:val="en-US"/>
              </w:rPr>
            </w:pPr>
          </w:p>
          <w:p w:rsidR="003F0667" w:rsidRPr="00C521CA" w:rsidRDefault="003F0667" w:rsidP="008F2D6D">
            <w:pPr>
              <w:jc w:val="both"/>
              <w:rPr>
                <w:rFonts w:ascii="Bookman Old Style" w:hAnsi="Bookman Old Style" w:cs="Arial"/>
                <w:lang w:val="en-US"/>
              </w:rPr>
            </w:pPr>
          </w:p>
          <w:p w:rsidR="007D0C3E" w:rsidRPr="00C521CA" w:rsidRDefault="00697694" w:rsidP="007C1EA9">
            <w:pPr>
              <w:spacing w:line="360" w:lineRule="auto"/>
              <w:jc w:val="both"/>
              <w:rPr>
                <w:rFonts w:ascii="Bookman Old Style" w:hAnsi="Bookman Old Style" w:cs="Arial"/>
                <w:lang w:val="en-US"/>
              </w:rPr>
            </w:pPr>
            <w:r w:rsidRPr="00C521CA">
              <w:rPr>
                <w:rFonts w:ascii="Bookman Old Style" w:hAnsi="Bookman Old Style" w:cs="Arial"/>
                <w:lang w:val="en-US"/>
              </w:rPr>
              <w:t>15.</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8F2D6D">
            <w:pPr>
              <w:jc w:val="both"/>
              <w:rPr>
                <w:rFonts w:ascii="Bookman Old Style" w:hAnsi="Bookman Old Style" w:cs="Arial"/>
                <w:lang w:val="id-ID"/>
              </w:rPr>
            </w:pPr>
          </w:p>
          <w:p w:rsidR="007D0C3E" w:rsidRPr="00C521CA" w:rsidRDefault="008649C5" w:rsidP="007C1EA9">
            <w:pPr>
              <w:spacing w:line="360" w:lineRule="auto"/>
              <w:jc w:val="both"/>
              <w:rPr>
                <w:rFonts w:ascii="Bookman Old Style" w:hAnsi="Bookman Old Style" w:cs="Arial"/>
                <w:lang w:val="en-US"/>
              </w:rPr>
            </w:pPr>
            <w:r w:rsidRPr="00C521CA">
              <w:rPr>
                <w:rFonts w:ascii="Bookman Old Style" w:hAnsi="Bookman Old Style" w:cs="Arial"/>
                <w:lang w:val="en-US"/>
              </w:rPr>
              <w:t>16.</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8F2D6D">
            <w:pPr>
              <w:jc w:val="both"/>
              <w:rPr>
                <w:rFonts w:ascii="Bookman Old Style" w:hAnsi="Bookman Old Style" w:cs="Arial"/>
                <w:lang w:val="en-US"/>
              </w:rPr>
            </w:pPr>
          </w:p>
          <w:p w:rsidR="007D0C3E" w:rsidRPr="00C521CA" w:rsidRDefault="003F0667" w:rsidP="007C1EA9">
            <w:pPr>
              <w:spacing w:line="360" w:lineRule="auto"/>
              <w:jc w:val="both"/>
              <w:rPr>
                <w:rFonts w:ascii="Bookman Old Style" w:hAnsi="Bookman Old Style" w:cs="Arial"/>
                <w:lang w:val="en-US"/>
              </w:rPr>
            </w:pPr>
            <w:r w:rsidRPr="00C521CA">
              <w:rPr>
                <w:rFonts w:ascii="Bookman Old Style" w:hAnsi="Bookman Old Style" w:cs="Arial"/>
                <w:lang w:val="en-US"/>
              </w:rPr>
              <w:t>17</w:t>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p>
        </w:tc>
        <w:tc>
          <w:tcPr>
            <w:tcW w:w="7822" w:type="dxa"/>
          </w:tcPr>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lastRenderedPageBreak/>
              <w:t>Pasal 18 ayat (6) undang - undang Dasar Negara Republik Indonesia Tahun 1945;</w:t>
            </w:r>
          </w:p>
          <w:p w:rsidR="007D0C3E" w:rsidRPr="00C521CA" w:rsidRDefault="007D0C3E" w:rsidP="004C613A">
            <w:pPr>
              <w:jc w:val="both"/>
              <w:rPr>
                <w:rFonts w:ascii="Bookman Old Style" w:hAnsi="Bookman Old Style" w:cs="Arial"/>
                <w:lang w:val="id-ID"/>
              </w:rPr>
            </w:pPr>
          </w:p>
          <w:p w:rsidR="007D0C3E" w:rsidRPr="00C521CA" w:rsidRDefault="007D0C3E" w:rsidP="007C1EA9">
            <w:pPr>
              <w:pStyle w:val="NoSpacing"/>
              <w:tabs>
                <w:tab w:val="left" w:pos="1980"/>
                <w:tab w:val="left" w:pos="2160"/>
              </w:tabs>
              <w:spacing w:line="360" w:lineRule="auto"/>
              <w:jc w:val="both"/>
              <w:rPr>
                <w:rFonts w:ascii="Bookman Old Style" w:hAnsi="Bookman Old Style" w:cs="Arial"/>
              </w:rPr>
            </w:pPr>
            <w:r w:rsidRPr="00C521CA">
              <w:rPr>
                <w:rFonts w:ascii="Bookman Old Style" w:hAnsi="Bookman Old Style" w:cs="Arial"/>
              </w:rPr>
              <w:t xml:space="preserve">Undang-Undang Nomor 12 Tahun 1956 tentang Pembentukan Daerah otonom Kabupaten dalam Lindungan Daerah Provinsi Sumatera Tengah (Lembaran Negara Republik Indonesia Tahun 1956 Nomor 25), sebagaimana telah diubah dengan Undang-Undang Nomor 7 Tahun 1965 tentang Pembentukan Daerah Tingkat II Sarolangun Bangko dan Daerah Tingkat II </w:t>
            </w:r>
            <w:r w:rsidR="00285A8B" w:rsidRPr="00C521CA">
              <w:rPr>
                <w:rFonts w:ascii="Bookman Old Style" w:hAnsi="Bookman Old Style" w:cs="Arial"/>
              </w:rPr>
              <w:t xml:space="preserve">Tanjung </w:t>
            </w:r>
            <w:r w:rsidR="00285A8B" w:rsidRPr="00C521CA">
              <w:rPr>
                <w:rFonts w:ascii="Bookman Old Style" w:hAnsi="Bookman Old Style" w:cs="Arial"/>
              </w:rPr>
              <w:lastRenderedPageBreak/>
              <w:t>Jabung (Lembaran Negara</w:t>
            </w:r>
            <w:r w:rsidRPr="00C521CA">
              <w:rPr>
                <w:rFonts w:ascii="Bookman Old Style" w:hAnsi="Bookman Old Style" w:cs="Arial"/>
              </w:rPr>
              <w:t xml:space="preserve"> Republik Indonesia Tahun 1965 Nomor 50, Tambahan Lembaran Negara Republik Indonesia Nomor 2755);</w:t>
            </w:r>
          </w:p>
          <w:p w:rsidR="007D0C3E" w:rsidRPr="00C521CA" w:rsidRDefault="003F0667" w:rsidP="003F0667">
            <w:pPr>
              <w:spacing w:line="360" w:lineRule="auto"/>
              <w:ind w:left="60"/>
              <w:jc w:val="both"/>
              <w:rPr>
                <w:rFonts w:ascii="Bookman Old Style" w:hAnsi="Bookman Old Style" w:cs="Arial"/>
              </w:rPr>
            </w:pPr>
            <w:r w:rsidRPr="00C521CA">
              <w:rPr>
                <w:rFonts w:ascii="Bookman Old Style" w:hAnsi="Bookman Old Style" w:cs="Tahoma"/>
              </w:rPr>
              <w:t>Undang-Undang Nomor 28 Tahun 1999 tentang Penyelenggaraan Negara yang Bersih dan Bebas dari Korupsi, Kolusi dan Nepotisme (Lembaran Negara Republi</w:t>
            </w:r>
            <w:r w:rsidR="00285A8B" w:rsidRPr="00C521CA">
              <w:rPr>
                <w:rFonts w:ascii="Bookman Old Style" w:hAnsi="Bookman Old Style" w:cs="Tahoma"/>
              </w:rPr>
              <w:t>k Indonesia Tahun 1999 Nomor 75</w:t>
            </w:r>
            <w:r w:rsidRPr="00C521CA">
              <w:rPr>
                <w:rFonts w:ascii="Bookman Old Style" w:hAnsi="Bookman Old Style" w:cs="Tahoma"/>
              </w:rPr>
              <w:t>, Tambahan Lembaran Negara Republik Indonesia Nomor</w:t>
            </w:r>
            <w:r w:rsidR="00285A8B" w:rsidRPr="00C521CA">
              <w:rPr>
                <w:rFonts w:ascii="Bookman Old Style" w:hAnsi="Bookman Old Style" w:cs="Tahoma"/>
              </w:rPr>
              <w:t xml:space="preserve"> 3851</w:t>
            </w:r>
            <w:r w:rsidRPr="00C521CA">
              <w:rPr>
                <w:rFonts w:ascii="Bookman Old Style" w:hAnsi="Bookman Old Style" w:cs="Tahoma"/>
              </w:rPr>
              <w:t>);</w:t>
            </w:r>
          </w:p>
          <w:p w:rsidR="003F0667" w:rsidRPr="00C521CA" w:rsidRDefault="003F0667" w:rsidP="008F2D6D">
            <w:pPr>
              <w:jc w:val="both"/>
              <w:rPr>
                <w:rFonts w:ascii="Bookman Old Style" w:hAnsi="Bookman Old Style" w:cs="Arial"/>
                <w:lang w:val="en-US"/>
              </w:rPr>
            </w:pPr>
          </w:p>
          <w:p w:rsidR="007D0C3E" w:rsidRPr="00C521CA" w:rsidRDefault="008F2D6D" w:rsidP="007C1EA9">
            <w:pPr>
              <w:spacing w:line="360" w:lineRule="auto"/>
              <w:jc w:val="both"/>
              <w:rPr>
                <w:rFonts w:ascii="Bookman Old Style" w:hAnsi="Bookman Old Style" w:cs="Arial"/>
                <w:lang w:val="en-US"/>
              </w:rPr>
            </w:pPr>
            <w:r w:rsidRPr="00C521CA">
              <w:rPr>
                <w:rFonts w:ascii="Bookman Old Style" w:hAnsi="Bookman Old Style" w:cs="Arial"/>
                <w:lang w:val="en-US"/>
              </w:rPr>
              <w:t xml:space="preserve">Undang–Undang </w:t>
            </w:r>
            <w:r w:rsidR="007D0C3E" w:rsidRPr="00C521CA">
              <w:rPr>
                <w:rFonts w:ascii="Bookman Old Style" w:hAnsi="Bookman Old Style" w:cs="Arial"/>
                <w:lang w:val="en-US"/>
              </w:rPr>
              <w:t>nomor 54</w:t>
            </w:r>
            <w:r w:rsidR="007D0C3E" w:rsidRPr="00C521CA">
              <w:rPr>
                <w:rFonts w:ascii="Bookman Old Style" w:hAnsi="Bookman Old Style" w:cs="Arial"/>
                <w:lang w:val="id-ID"/>
              </w:rPr>
              <w:t xml:space="preserve"> </w:t>
            </w:r>
            <w:r w:rsidR="007D0C3E" w:rsidRPr="00C521CA">
              <w:rPr>
                <w:rFonts w:ascii="Bookman Old Style" w:hAnsi="Bookman Old Style" w:cs="Arial"/>
                <w:lang w:val="en-US"/>
              </w:rPr>
              <w:t>Tahun 1999 tentang pembentukan Kabupaten Sarolangun, Kabupaten Tebo, Kabupaten Muaro Jambi, dan Kabupaten Tanjung Jabung Timur (lembaran Negara Republik Indonesia Tahun 1999 Nomor 182, tambahan Lembaran Negara republik Indonesia Nomor 3903) sebagaimana telah diubah dengan undang-undang Nomor 14 tahun 2000 tentang perubahan atas undang- undang Nomor 54 1999 Tentang pembentukan Kabupaten Sarolangun, Kabupaten Tebo, Kabupaten Muaro Jambi, dan Kabupaten Tanjung Jabung Timur (Lembaran Negara Republik Indonesia Tahun 2000 Nomor 81, tambahan Lembaran Negara Republik Indonesia Nomor 3969);</w:t>
            </w:r>
          </w:p>
          <w:p w:rsidR="007D0C3E" w:rsidRPr="00C521CA" w:rsidRDefault="007D0C3E" w:rsidP="008F2D6D">
            <w:pPr>
              <w:jc w:val="both"/>
              <w:rPr>
                <w:rFonts w:ascii="Bookman Old Style" w:hAnsi="Bookman Old Style" w:cs="Arial"/>
              </w:rPr>
            </w:pPr>
          </w:p>
          <w:p w:rsidR="007D0C3E" w:rsidRPr="00C521CA" w:rsidRDefault="007D0C3E" w:rsidP="007C1EA9">
            <w:pPr>
              <w:pStyle w:val="NoSpacing"/>
              <w:tabs>
                <w:tab w:val="left" w:pos="2160"/>
                <w:tab w:val="left" w:pos="2520"/>
              </w:tabs>
              <w:spacing w:line="360" w:lineRule="auto"/>
              <w:jc w:val="both"/>
              <w:rPr>
                <w:rFonts w:ascii="Bookman Old Style" w:hAnsi="Bookman Old Style" w:cs="Arial"/>
              </w:rPr>
            </w:pPr>
            <w:r w:rsidRPr="00C521CA">
              <w:rPr>
                <w:rFonts w:ascii="Bookman Old Style" w:hAnsi="Bookman Old Style" w:cs="Arial"/>
              </w:rPr>
              <w:t>Undang-Undang Nomor 33 Tahun 2004 tentang Perimbangan Keuangan Antara Pemerintah Pusat dan Pemerintah Daerah (Lembaran Negara Republik Indonesia Tahun 2004 Nomor 126, Tambahan Lembaran Negara Republik Indonesia Nomor 4438);</w:t>
            </w:r>
          </w:p>
          <w:p w:rsidR="003F0667" w:rsidRPr="00C521CA" w:rsidRDefault="003F0667" w:rsidP="008F2D6D">
            <w:pPr>
              <w:pStyle w:val="NoSpacing"/>
              <w:tabs>
                <w:tab w:val="left" w:pos="2160"/>
                <w:tab w:val="left" w:pos="2520"/>
              </w:tabs>
              <w:jc w:val="both"/>
              <w:rPr>
                <w:rFonts w:ascii="Bookman Old Style" w:hAnsi="Bookman Old Style" w:cs="Arial"/>
              </w:rPr>
            </w:pPr>
          </w:p>
          <w:p w:rsidR="007D0C3E" w:rsidRPr="00C521CA" w:rsidRDefault="007D0C3E" w:rsidP="007C1EA9">
            <w:pPr>
              <w:pStyle w:val="NoSpacing"/>
              <w:tabs>
                <w:tab w:val="left" w:pos="2160"/>
                <w:tab w:val="left" w:pos="2520"/>
              </w:tabs>
              <w:spacing w:line="360" w:lineRule="auto"/>
              <w:jc w:val="both"/>
              <w:rPr>
                <w:rFonts w:ascii="Bookman Old Style" w:hAnsi="Bookman Old Style" w:cs="Arial"/>
              </w:rPr>
            </w:pPr>
            <w:r w:rsidRPr="00C521CA">
              <w:rPr>
                <w:rFonts w:ascii="Bookman Old Style" w:hAnsi="Bookman Old Style" w:cs="Arial"/>
              </w:rPr>
              <w:t>Undang-</w:t>
            </w:r>
            <w:r w:rsidR="008F2D6D" w:rsidRPr="00C521CA">
              <w:rPr>
                <w:rFonts w:ascii="Bookman Old Style" w:hAnsi="Bookman Old Style" w:cs="Arial"/>
              </w:rPr>
              <w:t xml:space="preserve">Undang </w:t>
            </w:r>
            <w:r w:rsidRPr="00C521CA">
              <w:rPr>
                <w:rFonts w:ascii="Bookman Old Style" w:hAnsi="Bookman Old Style" w:cs="Arial"/>
              </w:rPr>
              <w:t>Nomor 12 Tahun 2011 tentang Pembentukan Peraturan Perundang-undangan ( Lembaran Negara Republik Indonesia Tahun 2011 Nomor 82, Tambahan Lembaran Negara Republik Indoneia Nomor 5234);</w:t>
            </w:r>
          </w:p>
          <w:p w:rsidR="007D0C3E" w:rsidRPr="00C521CA" w:rsidRDefault="007D0C3E" w:rsidP="008F2D6D">
            <w:pPr>
              <w:pStyle w:val="NoSpacing"/>
              <w:tabs>
                <w:tab w:val="left" w:pos="2160"/>
                <w:tab w:val="left" w:pos="2520"/>
              </w:tabs>
              <w:jc w:val="both"/>
              <w:rPr>
                <w:rFonts w:ascii="Bookman Old Style" w:hAnsi="Bookman Old Style" w:cs="Arial"/>
              </w:rPr>
            </w:pPr>
          </w:p>
          <w:p w:rsidR="007D0C3E" w:rsidRPr="00C521CA" w:rsidRDefault="007B6439" w:rsidP="007C1EA9">
            <w:pPr>
              <w:pStyle w:val="NoSpacing"/>
              <w:tabs>
                <w:tab w:val="left" w:pos="258"/>
              </w:tabs>
              <w:spacing w:line="360" w:lineRule="auto"/>
              <w:jc w:val="both"/>
              <w:rPr>
                <w:rFonts w:ascii="Bookman Old Style" w:hAnsi="Bookman Old Style" w:cs="Arial"/>
              </w:rPr>
            </w:pPr>
            <w:r w:rsidRPr="00C521CA">
              <w:rPr>
                <w:rFonts w:ascii="Bookman Old Style" w:hAnsi="Bookman Old Style" w:cs="Arial"/>
              </w:rPr>
              <w:t>Undang-</w:t>
            </w:r>
            <w:r w:rsidR="008F2D6D" w:rsidRPr="00C521CA">
              <w:rPr>
                <w:rFonts w:ascii="Bookman Old Style" w:hAnsi="Bookman Old Style" w:cs="Arial"/>
              </w:rPr>
              <w:t>Undang</w:t>
            </w:r>
            <w:r w:rsidRPr="00C521CA">
              <w:rPr>
                <w:rFonts w:ascii="Bookman Old Style" w:hAnsi="Bookman Old Style" w:cs="Arial"/>
              </w:rPr>
              <w:t xml:space="preserve"> Nomor 23</w:t>
            </w:r>
            <w:r w:rsidR="007D0C3E" w:rsidRPr="00C521CA">
              <w:rPr>
                <w:rFonts w:ascii="Bookman Old Style" w:hAnsi="Bookman Old Style" w:cs="Arial"/>
              </w:rPr>
              <w:t xml:space="preserve"> Tahun 2011 tentang Pengelolaan Zakat (Lembaran Negara Republik Indonesia Nomor 115, Tambahan Lembaran Negara Republik Indonesia Nomor 4737);</w:t>
            </w:r>
          </w:p>
          <w:p w:rsidR="003F0667" w:rsidRPr="00C521CA" w:rsidRDefault="003F0667" w:rsidP="008F2D6D">
            <w:pPr>
              <w:pStyle w:val="NoSpacing"/>
              <w:tabs>
                <w:tab w:val="left" w:pos="258"/>
              </w:tabs>
              <w:jc w:val="both"/>
              <w:rPr>
                <w:rFonts w:ascii="Bookman Old Style" w:hAnsi="Bookman Old Style" w:cs="Arial"/>
              </w:rPr>
            </w:pPr>
          </w:p>
          <w:p w:rsidR="007D0C3E" w:rsidRPr="00C521CA" w:rsidRDefault="007D0C3E" w:rsidP="007C1EA9">
            <w:pPr>
              <w:pStyle w:val="NoSpacing"/>
              <w:tabs>
                <w:tab w:val="left" w:pos="258"/>
              </w:tabs>
              <w:spacing w:line="360" w:lineRule="auto"/>
              <w:jc w:val="both"/>
              <w:rPr>
                <w:rFonts w:ascii="Bookman Old Style" w:hAnsi="Bookman Old Style" w:cs="Arial"/>
              </w:rPr>
            </w:pPr>
            <w:r w:rsidRPr="00C521CA">
              <w:rPr>
                <w:rFonts w:ascii="Bookman Old Style" w:hAnsi="Bookman Old Style" w:cs="Arial"/>
              </w:rPr>
              <w:t>Undang-</w:t>
            </w:r>
            <w:r w:rsidR="008F2D6D" w:rsidRPr="00C521CA">
              <w:rPr>
                <w:rFonts w:ascii="Bookman Old Style" w:hAnsi="Bookman Old Style" w:cs="Arial"/>
              </w:rPr>
              <w:t xml:space="preserve">Undang </w:t>
            </w:r>
            <w:r w:rsidRPr="00C521CA">
              <w:rPr>
                <w:rFonts w:ascii="Bookman Old Style" w:hAnsi="Bookman Old Style" w:cs="Arial"/>
              </w:rPr>
              <w:t xml:space="preserve">Nomor 5 Tahun 2014 tentang Aparatur Sipil Negara                  ( Lembaran Negara Republik Indonesia Tahun 2014 Nomor 6, Lembaran Negara Republik Indonesia </w:t>
            </w:r>
            <w:r w:rsidRPr="00C521CA">
              <w:rPr>
                <w:rFonts w:ascii="Bookman Old Style" w:hAnsi="Bookman Old Style" w:cs="Arial"/>
              </w:rPr>
              <w:lastRenderedPageBreak/>
              <w:t>Nomor 5494);</w:t>
            </w:r>
          </w:p>
          <w:p w:rsidR="003F0667" w:rsidRPr="00C521CA" w:rsidRDefault="003F0667" w:rsidP="008F2D6D">
            <w:pPr>
              <w:pStyle w:val="NoSpacing"/>
              <w:tabs>
                <w:tab w:val="left" w:pos="258"/>
              </w:tabs>
              <w:jc w:val="both"/>
              <w:rPr>
                <w:rFonts w:ascii="Bookman Old Style" w:hAnsi="Bookman Old Style" w:cs="Arial"/>
              </w:rPr>
            </w:pPr>
          </w:p>
          <w:p w:rsidR="003F0667" w:rsidRPr="00C521CA" w:rsidRDefault="003F0667" w:rsidP="003F0667">
            <w:pPr>
              <w:pStyle w:val="NoSpacing"/>
              <w:tabs>
                <w:tab w:val="left" w:pos="1980"/>
                <w:tab w:val="left" w:pos="2160"/>
              </w:tabs>
              <w:spacing w:line="360" w:lineRule="auto"/>
              <w:jc w:val="both"/>
              <w:rPr>
                <w:rFonts w:ascii="Bookman Old Style" w:hAnsi="Bookman Old Style" w:cs="Arial"/>
              </w:rPr>
            </w:pPr>
            <w:r w:rsidRPr="00C521CA">
              <w:rPr>
                <w:rFonts w:ascii="Bookman Old Style" w:hAnsi="Bookman Old Style" w:cs="Arial"/>
              </w:rPr>
              <w:t>Undang-Undang Nomor 23 Tahun 2014 tentang Pemerintahan Daerah (Lembaran Negara Republik Indonesia Tahun 2014 Nomor 244, Tambahan Lembaga Negara Republik Indonesia Nomor 5587), sebagaimana telah diubah dengan Undang-Undang Nomor 2 Tahun 2015 tentang Penetapan Peraturan Pemerintah Pengganti Undang-Undang Nomor 2 Tahun 2014 tentang Pemerintahan Daerah (Lembaran Nega</w:t>
            </w:r>
            <w:r w:rsidR="00E30158" w:rsidRPr="00C521CA">
              <w:rPr>
                <w:rFonts w:ascii="Bookman Old Style" w:hAnsi="Bookman Old Style" w:cs="Arial"/>
              </w:rPr>
              <w:t>ra Republik Indonesia Tahun 2014 Nomor 24</w:t>
            </w:r>
            <w:r w:rsidRPr="00C521CA">
              <w:rPr>
                <w:rFonts w:ascii="Bookman Old Style" w:hAnsi="Bookman Old Style" w:cs="Arial"/>
              </w:rPr>
              <w:t xml:space="preserve">, Tambahan Lembaran Negara Republik Indonesia Tahun 2008 Nomor 59, Tambahan Lembaran Negara Republik Indonesia Nomor </w:t>
            </w:r>
            <w:r w:rsidR="00E30158" w:rsidRPr="00C521CA">
              <w:rPr>
                <w:rFonts w:ascii="Bookman Old Style" w:hAnsi="Bookman Old Style" w:cs="Arial"/>
              </w:rPr>
              <w:t>5657</w:t>
            </w:r>
            <w:r w:rsidRPr="00C521CA">
              <w:rPr>
                <w:rFonts w:ascii="Bookman Old Style" w:hAnsi="Bookman Old Style" w:cs="Arial"/>
              </w:rPr>
              <w:t>);</w:t>
            </w:r>
          </w:p>
          <w:p w:rsidR="003F0667" w:rsidRPr="00C521CA" w:rsidRDefault="003F0667" w:rsidP="008F2D6D">
            <w:pPr>
              <w:pStyle w:val="NoSpacing"/>
              <w:tabs>
                <w:tab w:val="left" w:pos="258"/>
              </w:tabs>
              <w:jc w:val="both"/>
              <w:rPr>
                <w:rFonts w:ascii="Bookman Old Style" w:hAnsi="Bookman Old Style" w:cs="Arial"/>
              </w:rPr>
            </w:pPr>
          </w:p>
          <w:p w:rsidR="00E30158" w:rsidRPr="00C521CA" w:rsidRDefault="00E30158" w:rsidP="00E30158">
            <w:pPr>
              <w:pStyle w:val="NoSpacing"/>
              <w:tabs>
                <w:tab w:val="left" w:pos="258"/>
              </w:tabs>
              <w:spacing w:line="360" w:lineRule="auto"/>
              <w:jc w:val="both"/>
              <w:rPr>
                <w:rFonts w:ascii="Bookman Old Style" w:hAnsi="Bookman Old Style" w:cs="Arial"/>
              </w:rPr>
            </w:pPr>
            <w:r w:rsidRPr="00C521CA">
              <w:rPr>
                <w:rFonts w:ascii="Bookman Old Style" w:hAnsi="Bookman Old Style" w:cs="Arial"/>
              </w:rPr>
              <w:t>Peraturan Pemerintah Nomor 58 Tahun 2005 tentang Pengelolaan Keuangan Daerah (Lembaran Negara Republik Indonesia Tahun 2005 Nomor 140, Tambahan Lembaran Negara Republik Indonesia Nomor 4578);</w:t>
            </w:r>
          </w:p>
          <w:p w:rsidR="00E30158" w:rsidRPr="00C521CA" w:rsidRDefault="00E30158" w:rsidP="00285A8B">
            <w:pPr>
              <w:pStyle w:val="NoSpacing"/>
              <w:tabs>
                <w:tab w:val="left" w:pos="258"/>
              </w:tabs>
              <w:jc w:val="both"/>
              <w:rPr>
                <w:rFonts w:ascii="Bookman Old Style" w:hAnsi="Bookman Old Style" w:cs="Arial"/>
              </w:rPr>
            </w:pPr>
          </w:p>
          <w:p w:rsidR="007D0C3E" w:rsidRPr="00C521CA" w:rsidRDefault="007D0C3E" w:rsidP="007C1EA9">
            <w:pPr>
              <w:pStyle w:val="NoSpacing"/>
              <w:tabs>
                <w:tab w:val="left" w:pos="258"/>
              </w:tabs>
              <w:spacing w:line="360" w:lineRule="auto"/>
              <w:jc w:val="both"/>
              <w:rPr>
                <w:rFonts w:ascii="Bookman Old Style" w:hAnsi="Bookman Old Style" w:cs="Arial"/>
              </w:rPr>
            </w:pPr>
            <w:r w:rsidRPr="00C521CA">
              <w:rPr>
                <w:rFonts w:ascii="Bookman Old Style" w:hAnsi="Bookman Old Style" w:cs="Arial"/>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7D0C3E" w:rsidRPr="00C521CA" w:rsidRDefault="007D0C3E" w:rsidP="008F2D6D">
            <w:pPr>
              <w:pStyle w:val="NoSpacing"/>
              <w:tabs>
                <w:tab w:val="left" w:pos="258"/>
              </w:tabs>
              <w:jc w:val="both"/>
              <w:rPr>
                <w:rFonts w:ascii="Bookman Old Style" w:hAnsi="Bookman Old Style" w:cs="Arial"/>
              </w:rPr>
            </w:pPr>
          </w:p>
          <w:p w:rsidR="00285A8B" w:rsidRPr="00C521CA" w:rsidRDefault="00B11055" w:rsidP="00285A8B">
            <w:pPr>
              <w:pStyle w:val="NoSpacing"/>
              <w:tabs>
                <w:tab w:val="left" w:pos="258"/>
              </w:tabs>
              <w:spacing w:line="360" w:lineRule="auto"/>
              <w:jc w:val="both"/>
              <w:rPr>
                <w:rFonts w:ascii="Bookman Old Style" w:hAnsi="Bookman Old Style" w:cs="Arial"/>
              </w:rPr>
            </w:pPr>
            <w:r w:rsidRPr="00C521CA">
              <w:rPr>
                <w:rFonts w:ascii="Bookman Old Style" w:hAnsi="Bookman Old Style" w:cs="Arial"/>
              </w:rPr>
              <w:t>Peraturan Pemerintah  Nomor 14 Tahun 2014 tentang Pelaksanaan Undang-undang Nomor 23 tahun 2011</w:t>
            </w:r>
            <w:r w:rsidR="00EE57CF" w:rsidRPr="00C521CA">
              <w:rPr>
                <w:rFonts w:ascii="Bookman Old Style" w:hAnsi="Bookman Old Style" w:cs="Arial"/>
              </w:rPr>
              <w:t xml:space="preserve"> tentang Pengelolan Zakat</w:t>
            </w:r>
            <w:r w:rsidR="00285A8B" w:rsidRPr="00C521CA">
              <w:rPr>
                <w:rFonts w:ascii="Bookman Old Style" w:hAnsi="Bookman Old Style" w:cs="Arial"/>
              </w:rPr>
              <w:t xml:space="preserve"> (Lembaran Negara Republik Indonesia Tahun 2014 Nomor 38, Tambahan Lembaran Negara Republik Indonesia Nomor 5508);</w:t>
            </w:r>
          </w:p>
          <w:p w:rsidR="00EE57CF" w:rsidRPr="00C521CA" w:rsidRDefault="00EE57CF" w:rsidP="008F2D6D">
            <w:pPr>
              <w:jc w:val="both"/>
              <w:rPr>
                <w:rFonts w:ascii="Bookman Old Style" w:hAnsi="Bookman Old Style" w:cs="Arial"/>
              </w:rPr>
            </w:pPr>
          </w:p>
          <w:p w:rsidR="007D0C3E" w:rsidRPr="00C521CA" w:rsidRDefault="007D0C3E" w:rsidP="007C1EA9">
            <w:pPr>
              <w:spacing w:line="360" w:lineRule="auto"/>
              <w:jc w:val="both"/>
              <w:rPr>
                <w:rFonts w:ascii="Bookman Old Style" w:hAnsi="Bookman Old Style" w:cs="Arial"/>
              </w:rPr>
            </w:pPr>
            <w:r w:rsidRPr="00C521CA">
              <w:rPr>
                <w:rFonts w:ascii="Bookman Old Style" w:hAnsi="Bookman Old Style" w:cs="Arial"/>
              </w:rPr>
              <w:t>Keputusan Presiden Republik Indonesia Nomor 8 Tahun 2011 tentang Badan Amil Zakat Nasional;</w:t>
            </w:r>
          </w:p>
          <w:p w:rsidR="007D0C3E" w:rsidRPr="00C521CA" w:rsidRDefault="007D0C3E" w:rsidP="008F2D6D">
            <w:pPr>
              <w:jc w:val="both"/>
              <w:rPr>
                <w:rFonts w:ascii="Bookman Old Style" w:hAnsi="Bookman Old Style" w:cs="Arial"/>
              </w:rPr>
            </w:pPr>
          </w:p>
          <w:p w:rsidR="00C278CB" w:rsidRPr="00C521CA" w:rsidRDefault="00C278CB" w:rsidP="007C1EA9">
            <w:pPr>
              <w:pStyle w:val="NoSpacing"/>
              <w:spacing w:line="360" w:lineRule="auto"/>
              <w:jc w:val="both"/>
              <w:rPr>
                <w:rFonts w:ascii="Bookman Old Style" w:hAnsi="Bookman Old Style" w:cs="Arial"/>
              </w:rPr>
            </w:pPr>
            <w:r w:rsidRPr="00C521CA">
              <w:rPr>
                <w:rFonts w:ascii="Bookman Old Style" w:hAnsi="Bookman Old Style" w:cs="Arial"/>
              </w:rPr>
              <w:t xml:space="preserve">Instruksi Presiden Republik Indonesia </w:t>
            </w:r>
            <w:r w:rsidR="00424254" w:rsidRPr="00C521CA">
              <w:rPr>
                <w:rFonts w:ascii="Bookman Old Style" w:hAnsi="Bookman Old Style" w:cs="Arial"/>
              </w:rPr>
              <w:t>Nomor  3 Tahun 2014 tentang Optimalisasi Pengumpulan Zakat di Kementerian/ Lembaga, Sekretariat Jenderal Lembaga Negara, Sekretariat Jenderal Komisi Negara, Pemerintah Daerah, Badan Usaha Milik Negara, Dan Badan Usaha Milik Daerah  Melalui Badan Amil Zakat Nasional;</w:t>
            </w:r>
          </w:p>
          <w:p w:rsidR="00424254" w:rsidRPr="00C521CA" w:rsidRDefault="00424254" w:rsidP="008F2D6D">
            <w:pPr>
              <w:pStyle w:val="NoSpacing"/>
              <w:jc w:val="both"/>
              <w:rPr>
                <w:rFonts w:ascii="Bookman Old Style" w:hAnsi="Bookman Old Style" w:cs="Arial"/>
              </w:rPr>
            </w:pPr>
          </w:p>
          <w:p w:rsidR="007D0C3E" w:rsidRPr="00C521CA" w:rsidRDefault="007D0C3E" w:rsidP="007C1EA9">
            <w:pPr>
              <w:pStyle w:val="NoSpacing"/>
              <w:spacing w:line="360" w:lineRule="auto"/>
              <w:jc w:val="both"/>
              <w:rPr>
                <w:rFonts w:ascii="Bookman Old Style" w:hAnsi="Bookman Old Style" w:cs="Arial"/>
              </w:rPr>
            </w:pPr>
            <w:r w:rsidRPr="00C521CA">
              <w:rPr>
                <w:rFonts w:ascii="Bookman Old Style" w:hAnsi="Bookman Old Style" w:cs="Arial"/>
              </w:rPr>
              <w:t>Keputusan Kementerian Agama Republik Indonesia No. 581 Tahun 1999 Tentang Pelaksanaan Undang-Undang No. 38 Tahun 1999 Tentang Pengelolaan Zakat;</w:t>
            </w:r>
          </w:p>
          <w:p w:rsidR="007D0C3E" w:rsidRPr="00C521CA" w:rsidRDefault="007D0C3E" w:rsidP="008F2D6D">
            <w:pPr>
              <w:pStyle w:val="NoSpacing"/>
              <w:jc w:val="both"/>
              <w:rPr>
                <w:rFonts w:ascii="Bookman Old Style" w:hAnsi="Bookman Old Style" w:cs="Arial"/>
              </w:rPr>
            </w:pPr>
          </w:p>
          <w:p w:rsidR="007D0C3E" w:rsidRPr="00C521CA" w:rsidRDefault="007D0C3E" w:rsidP="007C1EA9">
            <w:pPr>
              <w:pStyle w:val="NoSpacing"/>
              <w:spacing w:line="360" w:lineRule="auto"/>
              <w:jc w:val="both"/>
              <w:rPr>
                <w:rFonts w:ascii="Bookman Old Style" w:hAnsi="Bookman Old Style" w:cs="Arial"/>
              </w:rPr>
            </w:pPr>
            <w:r w:rsidRPr="00C521CA">
              <w:rPr>
                <w:rFonts w:ascii="Bookman Old Style" w:hAnsi="Bookman Old Style" w:cs="Arial"/>
              </w:rPr>
              <w:t>Keputusan Kementerian Agama Republik Indonesia No. 373 Tahun 2003 Tentang Pelaksanaan Undang-Undang No. 38 Tahun 1999 Tentang Pengelolaan Zakat;</w:t>
            </w:r>
          </w:p>
          <w:p w:rsidR="007D0C3E" w:rsidRPr="00C521CA" w:rsidRDefault="007D0C3E" w:rsidP="008F2D6D">
            <w:pPr>
              <w:pStyle w:val="NoSpacing"/>
              <w:jc w:val="both"/>
              <w:rPr>
                <w:rFonts w:ascii="Bookman Old Style" w:hAnsi="Bookman Old Style" w:cs="Arial"/>
              </w:rPr>
            </w:pPr>
          </w:p>
          <w:p w:rsidR="007D0C3E" w:rsidRPr="00C521CA" w:rsidRDefault="007D0C3E" w:rsidP="007C1EA9">
            <w:pPr>
              <w:pStyle w:val="NoSpacing"/>
              <w:spacing w:line="360" w:lineRule="auto"/>
              <w:jc w:val="both"/>
              <w:rPr>
                <w:rFonts w:ascii="Bookman Old Style" w:hAnsi="Bookman Old Style" w:cs="Arial"/>
              </w:rPr>
            </w:pPr>
            <w:r w:rsidRPr="00C521CA">
              <w:rPr>
                <w:rFonts w:ascii="Bookman Old Style" w:hAnsi="Bookman Old Style" w:cs="Arial"/>
              </w:rPr>
              <w:t>Instruksi Menteri Agama Nomor 1 Tahun 2004 tentang Pengumpulan Zakat</w:t>
            </w:r>
            <w:proofErr w:type="gramStart"/>
            <w:r w:rsidRPr="00C521CA">
              <w:rPr>
                <w:rFonts w:ascii="Bookman Old Style" w:hAnsi="Bookman Old Style" w:cs="Arial"/>
              </w:rPr>
              <w:t>,Infaq</w:t>
            </w:r>
            <w:proofErr w:type="gramEnd"/>
            <w:r w:rsidRPr="00C521CA">
              <w:rPr>
                <w:rFonts w:ascii="Bookman Old Style" w:hAnsi="Bookman Old Style" w:cs="Arial"/>
              </w:rPr>
              <w:t xml:space="preserve"> dan Sodaqoh.</w:t>
            </w:r>
          </w:p>
          <w:p w:rsidR="008F2D6D" w:rsidRPr="00C521CA" w:rsidRDefault="008F2D6D" w:rsidP="00C521CA">
            <w:pPr>
              <w:spacing w:line="360" w:lineRule="auto"/>
              <w:rPr>
                <w:rFonts w:ascii="Bookman Old Style" w:hAnsi="Bookman Old Style" w:cs="Arial"/>
                <w:lang w:val="en-US"/>
              </w:rPr>
            </w:pP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Dengan Persetujuan Bersama</w:t>
            </w:r>
          </w:p>
          <w:p w:rsidR="004C613A"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DEWAN PERWAKILAN RAKYAT DAERAH</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 xml:space="preserve"> KABUPATEN MERANGIN</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dan</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BUPATI MERANGIN</w:t>
            </w:r>
          </w:p>
          <w:p w:rsidR="007D0C3E" w:rsidRPr="00C521CA" w:rsidRDefault="007D0C3E" w:rsidP="008F2D6D">
            <w:pPr>
              <w:jc w:val="center"/>
              <w:rPr>
                <w:rFonts w:ascii="Bookman Old Style" w:hAnsi="Bookman Old Style" w:cs="Arial"/>
                <w:lang w:val="en-US"/>
              </w:rPr>
            </w:pP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MEMUTUSKAN :</w:t>
            </w:r>
          </w:p>
          <w:p w:rsidR="007D0C3E" w:rsidRPr="00C521CA" w:rsidRDefault="007D0C3E" w:rsidP="004C613A">
            <w:pPr>
              <w:spacing w:line="360" w:lineRule="auto"/>
              <w:ind w:left="1477" w:hanging="1477"/>
              <w:rPr>
                <w:rFonts w:ascii="Bookman Old Style" w:hAnsi="Bookman Old Style" w:cs="Arial"/>
                <w:lang w:val="en-US"/>
              </w:rPr>
            </w:pPr>
            <w:r w:rsidRPr="00C521CA">
              <w:rPr>
                <w:rFonts w:ascii="Bookman Old Style" w:hAnsi="Bookman Old Style" w:cs="Arial"/>
                <w:lang w:val="en-US"/>
              </w:rPr>
              <w:t xml:space="preserve">Menetapkan : PERATURAN DAERAH KABUPATEN MERANGIN  TENTANG </w:t>
            </w:r>
            <w:r w:rsidR="004C613A" w:rsidRPr="00C521CA">
              <w:rPr>
                <w:rFonts w:ascii="Bookman Old Style" w:hAnsi="Bookman Old Style" w:cs="Arial"/>
                <w:lang w:val="en-US"/>
              </w:rPr>
              <w:t xml:space="preserve">TATA KELOLA </w:t>
            </w:r>
            <w:r w:rsidRPr="00C521CA">
              <w:rPr>
                <w:rFonts w:ascii="Bookman Old Style" w:hAnsi="Bookman Old Style" w:cs="Arial"/>
                <w:lang w:val="en-US"/>
              </w:rPr>
              <w:t>ZAKAT, INFAQ DAN SHADAQAH</w:t>
            </w:r>
          </w:p>
          <w:p w:rsidR="004C613A" w:rsidRPr="00C521CA" w:rsidRDefault="004C613A" w:rsidP="008F2D6D">
            <w:pPr>
              <w:jc w:val="center"/>
              <w:rPr>
                <w:rFonts w:ascii="Bookman Old Style" w:hAnsi="Bookman Old Style" w:cs="Arial"/>
                <w:lang w:val="en-US"/>
              </w:rPr>
            </w:pP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BAB I</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KETENTUAN UMUM</w:t>
            </w:r>
          </w:p>
          <w:p w:rsidR="007D0C3E" w:rsidRPr="00C521CA" w:rsidRDefault="001A040D" w:rsidP="001A040D">
            <w:pPr>
              <w:spacing w:line="360" w:lineRule="auto"/>
              <w:jc w:val="center"/>
              <w:rPr>
                <w:rFonts w:ascii="Bookman Old Style" w:hAnsi="Bookman Old Style" w:cs="Arial"/>
                <w:lang w:val="en-US"/>
              </w:rPr>
            </w:pPr>
            <w:r w:rsidRPr="00C521CA">
              <w:rPr>
                <w:rFonts w:ascii="Bookman Old Style" w:hAnsi="Bookman Old Style" w:cs="Arial"/>
                <w:lang w:val="en-US"/>
              </w:rPr>
              <w:t>Pasal 1</w:t>
            </w:r>
          </w:p>
          <w:p w:rsidR="007D0C3E" w:rsidRPr="00C521CA" w:rsidRDefault="007D0C3E"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Dalam Peraturan Daerah ini yang di maksud dengan :</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Daerah adalah Kabupaten Merangin.</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 xml:space="preserve">Pemerintah </w:t>
            </w:r>
            <w:r w:rsidR="00E30158" w:rsidRPr="00C521CA">
              <w:rPr>
                <w:rFonts w:ascii="Bookman Old Style" w:hAnsi="Bookman Old Style" w:cs="Arial"/>
                <w:lang w:val="en-US"/>
              </w:rPr>
              <w:t xml:space="preserve">Daerah </w:t>
            </w:r>
            <w:r w:rsidRPr="00C521CA">
              <w:rPr>
                <w:rFonts w:ascii="Bookman Old Style" w:hAnsi="Bookman Old Style" w:cs="Arial"/>
                <w:lang w:val="en-US"/>
              </w:rPr>
              <w:t>adalah Bupati dan Perangkat Daerah sebagai unsur penyelenggaraan pemerintah daerah.</w:t>
            </w:r>
          </w:p>
          <w:p w:rsidR="00E30158" w:rsidRPr="00C521CA" w:rsidRDefault="00E30158" w:rsidP="00E30158">
            <w:pPr>
              <w:pStyle w:val="ListParagraph"/>
              <w:numPr>
                <w:ilvl w:val="0"/>
                <w:numId w:val="1"/>
              </w:numPr>
              <w:spacing w:line="360" w:lineRule="auto"/>
              <w:ind w:left="343" w:hanging="343"/>
              <w:jc w:val="both"/>
              <w:rPr>
                <w:rFonts w:ascii="Bookman Old Style" w:hAnsi="Bookman Old Style"/>
              </w:rPr>
            </w:pPr>
            <w:r w:rsidRPr="00C521CA">
              <w:rPr>
                <w:rFonts w:ascii="Bookman Old Style" w:hAnsi="Bookman Old Style"/>
                <w:lang w:val="id-ID"/>
              </w:rPr>
              <w:t>Pemerintah</w:t>
            </w:r>
            <w:r w:rsidRPr="00C521CA">
              <w:rPr>
                <w:rFonts w:ascii="Bookman Old Style" w:hAnsi="Bookman Old Style"/>
              </w:rPr>
              <w:t>an</w:t>
            </w:r>
            <w:r w:rsidRPr="00C521CA">
              <w:rPr>
                <w:rFonts w:ascii="Bookman Old Style" w:hAnsi="Bookman Old Style"/>
                <w:lang w:val="id-ID"/>
              </w:rPr>
              <w:t xml:space="preserve"> Daerah adalah Penyelenggaraan urusan Pemerintah oleh Pemeritah Daerah dan Dewan Perwakilan Rakyat Daerah (DPRD) menurut azas Otonomi dan tugas dan pembantuan dengan prinsip otonomi seluas-luasnya dalam sistem dan prinsip Negara Kesatuan Republik Indonesia sebagaimana dimaksud dalam Undang-Undang Dasar Negara Republik Indonesia Tahun 1945.</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Bupati adalah Bupati Merangin.</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 xml:space="preserve">Dewan Perwakilan Rakyat Daerah yang selanjutnya </w:t>
            </w:r>
            <w:r w:rsidRPr="00C521CA">
              <w:rPr>
                <w:rFonts w:ascii="Bookman Old Style" w:hAnsi="Bookman Old Style" w:cs="Arial"/>
                <w:lang w:val="en-US"/>
              </w:rPr>
              <w:lastRenderedPageBreak/>
              <w:t>disingkat DPRD adalah Dewan perwakilan Rakyat Daerah Kabupaten Merangin.</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Kepala Kantor Kementrian Agama yang selanjutnya disebut Kepala Kantor adalah Kepala Kantor Kementrian Agama Kabupaten Merangin.</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Kepala Kantor Urusan Agama Kecamatan adalah Kepala Kantor Urusan Agama yang ada di Kecamatan dalam daerah kabupaten Merangin.</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Pengelolaan zakat adalah kegiatan perencanaan, pengorganisasian, pelaksanaan dan pengawasan terhadap pendistribusian dan penggunaan zakat.</w:t>
            </w:r>
          </w:p>
          <w:p w:rsidR="007D0C3E" w:rsidRPr="00C521CA" w:rsidRDefault="007D0C3E"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 xml:space="preserve">Zakat adalah harta yang wajib disisihkan oleh seorang </w:t>
            </w:r>
            <w:proofErr w:type="gramStart"/>
            <w:r w:rsidRPr="00C521CA">
              <w:rPr>
                <w:rFonts w:ascii="Bookman Old Style" w:hAnsi="Bookman Old Style" w:cs="Arial"/>
                <w:lang w:val="en-US"/>
              </w:rPr>
              <w:t>muslim</w:t>
            </w:r>
            <w:proofErr w:type="gramEnd"/>
            <w:r w:rsidRPr="00C521CA">
              <w:rPr>
                <w:rFonts w:ascii="Bookman Old Style" w:hAnsi="Bookman Old Style" w:cs="Arial"/>
                <w:lang w:val="en-US"/>
              </w:rPr>
              <w:t xml:space="preserve"> atau badan yang dimiliki orang muslim sesuai dengan ketentuan agama untuk diberikan kepada yang berhak menerimanya.</w:t>
            </w:r>
          </w:p>
          <w:p w:rsidR="007D0C3E" w:rsidRPr="00C521CA" w:rsidRDefault="00FB2C53" w:rsidP="007C1EA9">
            <w:pPr>
              <w:pStyle w:val="ListParagraph"/>
              <w:numPr>
                <w:ilvl w:val="0"/>
                <w:numId w:val="1"/>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 xml:space="preserve"> </w:t>
            </w:r>
            <w:r w:rsidR="007D0C3E" w:rsidRPr="00C521CA">
              <w:rPr>
                <w:rFonts w:ascii="Bookman Old Style" w:hAnsi="Bookman Old Style" w:cs="Arial"/>
                <w:lang w:val="en-US"/>
              </w:rPr>
              <w:t xml:space="preserve">Zakat Mal adalah bagian harta yang disisihkan seorang </w:t>
            </w:r>
            <w:proofErr w:type="gramStart"/>
            <w:r w:rsidR="007D0C3E" w:rsidRPr="00C521CA">
              <w:rPr>
                <w:rFonts w:ascii="Bookman Old Style" w:hAnsi="Bookman Old Style" w:cs="Arial"/>
                <w:lang w:val="en-US"/>
              </w:rPr>
              <w:t>muslim</w:t>
            </w:r>
            <w:proofErr w:type="gramEnd"/>
            <w:r w:rsidR="007D0C3E" w:rsidRPr="00C521CA">
              <w:rPr>
                <w:rFonts w:ascii="Bookman Old Style" w:hAnsi="Bookman Old Style" w:cs="Arial"/>
                <w:lang w:val="en-US"/>
              </w:rPr>
              <w:t xml:space="preserve"> sesuai dengan ketentuan agama untuk diberikan kepada yang berhak menerimanya.</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Zakat Fitrah adalah sejumlah bahan makanan pokok yang dikeluarkan pada bulan ramadhan oleh setiap orang </w:t>
            </w:r>
            <w:proofErr w:type="gramStart"/>
            <w:r w:rsidRPr="00C521CA">
              <w:rPr>
                <w:rFonts w:ascii="Bookman Old Style" w:hAnsi="Bookman Old Style" w:cs="Arial"/>
                <w:lang w:val="en-US"/>
              </w:rPr>
              <w:t>muslim</w:t>
            </w:r>
            <w:proofErr w:type="gramEnd"/>
            <w:r w:rsidRPr="00C521CA">
              <w:rPr>
                <w:rFonts w:ascii="Bookman Old Style" w:hAnsi="Bookman Old Style" w:cs="Arial"/>
                <w:lang w:val="en-US"/>
              </w:rPr>
              <w:t xml:space="preserve"> bagi dirinya dan bagi orang yang di tanggung nya yang memiliki kelebihan makanan pokok untuk sehari pada Hari Raya Idul Fitri.</w:t>
            </w:r>
          </w:p>
          <w:p w:rsidR="007D0C3E" w:rsidRPr="00C521CA" w:rsidRDefault="007D0C3E" w:rsidP="007C1EA9">
            <w:pPr>
              <w:pStyle w:val="ListParagraph"/>
              <w:numPr>
                <w:ilvl w:val="0"/>
                <w:numId w:val="1"/>
              </w:numPr>
              <w:tabs>
                <w:tab w:val="left" w:pos="627"/>
              </w:tabs>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Muzakki adalah orang atau badan yang memiliki orang </w:t>
            </w:r>
            <w:proofErr w:type="gramStart"/>
            <w:r w:rsidRPr="00C521CA">
              <w:rPr>
                <w:rFonts w:ascii="Bookman Old Style" w:hAnsi="Bookman Old Style" w:cs="Arial"/>
                <w:lang w:val="en-US"/>
              </w:rPr>
              <w:t>muslim  yang</w:t>
            </w:r>
            <w:proofErr w:type="gramEnd"/>
            <w:r w:rsidRPr="00C521CA">
              <w:rPr>
                <w:rFonts w:ascii="Bookman Old Style" w:hAnsi="Bookman Old Style" w:cs="Arial"/>
                <w:lang w:val="en-US"/>
              </w:rPr>
              <w:t xml:space="preserve"> berkewajiban menunaikan zakat.</w:t>
            </w:r>
          </w:p>
          <w:p w:rsidR="007D0C3E" w:rsidRPr="00C521CA" w:rsidRDefault="007D0C3E" w:rsidP="007C1EA9">
            <w:pPr>
              <w:pStyle w:val="ListParagraph"/>
              <w:numPr>
                <w:ilvl w:val="0"/>
                <w:numId w:val="1"/>
              </w:numPr>
              <w:tabs>
                <w:tab w:val="left" w:pos="485"/>
              </w:tabs>
              <w:spacing w:line="360" w:lineRule="auto"/>
              <w:ind w:left="485" w:hanging="485"/>
              <w:jc w:val="both"/>
              <w:rPr>
                <w:rFonts w:ascii="Bookman Old Style" w:hAnsi="Bookman Old Style" w:cs="Arial"/>
                <w:lang w:val="en-US"/>
              </w:rPr>
            </w:pPr>
            <w:r w:rsidRPr="00C521CA">
              <w:rPr>
                <w:rFonts w:ascii="Bookman Old Style" w:hAnsi="Bookman Old Style" w:cs="Arial"/>
                <w:lang w:val="en-US"/>
              </w:rPr>
              <w:t>Mustahik adalah badan atau orang yang berhak menerima zakat.</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Asnaf adalah sekelompok badan yang berhak menerima zakat.</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Badan Amil Zakat Nasional Kabupaten yang selanjutnya disingakat BAZNAS Kabupaten adalah organisasi pengelola zakat yang di bentuk oleh pemerintah daerah yang terdiri dari unsur masyarakat dan pemerintahan daerah.</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Hak amil adalah bagian tertentu dari zakat yang dapat dimanfaatkan untuk biaya operasional dalam pengelolaan zakat sesuai syariat Islam.</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Unit pengumpul zakat adalah satuan organisasi yang di bentuk BAZNAS Kabupaten disemua unit kerja untuk </w:t>
            </w:r>
            <w:r w:rsidRPr="00C521CA">
              <w:rPr>
                <w:rFonts w:ascii="Bookman Old Style" w:hAnsi="Bookman Old Style" w:cs="Arial"/>
                <w:lang w:val="en-US"/>
              </w:rPr>
              <w:lastRenderedPageBreak/>
              <w:t>melayani muzakki yang menyerahkan zakat nya.</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Agama adalah agama </w:t>
            </w:r>
            <w:proofErr w:type="gramStart"/>
            <w:r w:rsidRPr="00C521CA">
              <w:rPr>
                <w:rFonts w:ascii="Bookman Old Style" w:hAnsi="Bookman Old Style" w:cs="Arial"/>
                <w:lang w:val="en-US"/>
              </w:rPr>
              <w:t>islam</w:t>
            </w:r>
            <w:proofErr w:type="gramEnd"/>
            <w:r w:rsidRPr="00C521CA">
              <w:rPr>
                <w:rFonts w:ascii="Bookman Old Style" w:hAnsi="Bookman Old Style" w:cs="Arial"/>
                <w:lang w:val="en-US"/>
              </w:rPr>
              <w:t>.</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Infaq adalah harta yang dikeluarkan oleh seorang atau badan diluar zakat untuk kemaslahatan umum.</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Shadaqah adalah harta yang di keluarkan oleh seorang </w:t>
            </w:r>
            <w:proofErr w:type="gramStart"/>
            <w:r w:rsidRPr="00C521CA">
              <w:rPr>
                <w:rFonts w:ascii="Bookman Old Style" w:hAnsi="Bookman Old Style" w:cs="Arial"/>
                <w:lang w:val="en-US"/>
              </w:rPr>
              <w:t>muslim</w:t>
            </w:r>
            <w:proofErr w:type="gramEnd"/>
            <w:r w:rsidRPr="00C521CA">
              <w:rPr>
                <w:rFonts w:ascii="Bookman Old Style" w:hAnsi="Bookman Old Style" w:cs="Arial"/>
                <w:lang w:val="en-US"/>
              </w:rPr>
              <w:t xml:space="preserve"> atau badan yang dimiliki orang muslim di luar zakat untuk kemaslahatan umum.</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Hibah adalah pemberian uang atau barang oleh seorang atau oleh badan yang dilaksanakan pada waktu orang itu masih hidup kepada BAZNAS Kabupaten.</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Wasiat adalah pesan untuk memberika suatu barang kepada BAZNAS kabupaten, Pesan itu baru dilaksanakan sesudah pemberi wasiat meninggal dunia.</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Waris adalah harta tinggalan seseorang yang beragama </w:t>
            </w:r>
            <w:proofErr w:type="gramStart"/>
            <w:r w:rsidRPr="00C521CA">
              <w:rPr>
                <w:rFonts w:ascii="Bookman Old Style" w:hAnsi="Bookman Old Style" w:cs="Arial"/>
                <w:lang w:val="en-US"/>
              </w:rPr>
              <w:t>islam</w:t>
            </w:r>
            <w:proofErr w:type="gramEnd"/>
            <w:r w:rsidRPr="00C521CA">
              <w:rPr>
                <w:rFonts w:ascii="Bookman Old Style" w:hAnsi="Bookman Old Style" w:cs="Arial"/>
                <w:lang w:val="en-US"/>
              </w:rPr>
              <w:t>, yang diserahkan kepada BAZNAS Kabupaten berdasarkan ketentuanperundang undangan yang berlaku.</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Kafarat adalah denda wajib yang dibayarkan kepada BAZNAS Kabupaten oleh orang yang melanggar ketentuan agama.</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Nishab adalah jumlah kekayaan yang wajib di keluarkan zakatnya.</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Kadar Zakat adalah besarnya penghitungan atau persentase zakat yang harus dikeluarkan.</w:t>
            </w:r>
          </w:p>
          <w:p w:rsidR="007D0C3E" w:rsidRPr="00C521CA" w:rsidRDefault="007D0C3E"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Barang adalah semua kekayaan orang atau badan yang dimiliki ataupun dikuasai yang berwujud, baik yang bergerak maupun tidak bergerak beserta bagian-bagiannya ataupun yang merupakan satuan tertentu yang dapat dinilai, dihitung, diukur atau di timbang termasuk hewan dan tumbuh-tumbuhan kecuali uang dan surat berharga lainnya.</w:t>
            </w:r>
          </w:p>
          <w:p w:rsidR="003F4248" w:rsidRPr="00C521CA" w:rsidRDefault="00720C0A" w:rsidP="007C1EA9">
            <w:pPr>
              <w:pStyle w:val="ListParagraph"/>
              <w:numPr>
                <w:ilvl w:val="0"/>
                <w:numId w:val="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P</w:t>
            </w:r>
            <w:r w:rsidR="003F4248" w:rsidRPr="00C521CA">
              <w:rPr>
                <w:rFonts w:ascii="Bookman Old Style" w:hAnsi="Bookman Old Style" w:cs="Arial"/>
                <w:lang w:val="en-US"/>
              </w:rPr>
              <w:t>rofesi adalah pekerjaan / jasa dan /atau keahlian seseorang pada bidang tertentu yang dapat menimbulkan penghasilan dan/atau dapat diuangkan.</w:t>
            </w:r>
          </w:p>
          <w:p w:rsidR="005814AC" w:rsidRPr="00C521CA" w:rsidRDefault="005814AC" w:rsidP="008F2D6D">
            <w:pPr>
              <w:jc w:val="center"/>
              <w:rPr>
                <w:rFonts w:ascii="Bookman Old Style" w:hAnsi="Bookman Old Style" w:cs="Arial"/>
                <w:lang w:val="en-US"/>
              </w:rPr>
            </w:pP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BAB II</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MAKSUD DAN TUJUAN</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Pasal 2</w:t>
            </w:r>
          </w:p>
          <w:p w:rsidR="007D0C3E" w:rsidRPr="00C521CA" w:rsidRDefault="007D0C3E"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lastRenderedPageBreak/>
              <w:t>Pengelolaan zakat dimaksudkan untuk memberikan Perlindungan,</w:t>
            </w:r>
            <w:r w:rsidR="001A040D" w:rsidRPr="00C521CA">
              <w:rPr>
                <w:rFonts w:ascii="Bookman Old Style" w:hAnsi="Bookman Old Style" w:cs="Arial"/>
                <w:lang w:val="en-US"/>
              </w:rPr>
              <w:t xml:space="preserve"> </w:t>
            </w:r>
            <w:r w:rsidRPr="00C521CA">
              <w:rPr>
                <w:rFonts w:ascii="Bookman Old Style" w:hAnsi="Bookman Old Style" w:cs="Arial"/>
                <w:lang w:val="en-US"/>
              </w:rPr>
              <w:t>Pembinaan dan Pelayanan kepada Muzakki, Mustahik, dan Amil Zakat.</w:t>
            </w:r>
          </w:p>
          <w:p w:rsidR="007D0C3E" w:rsidRPr="00C521CA" w:rsidRDefault="007D0C3E" w:rsidP="008F2D6D">
            <w:pPr>
              <w:jc w:val="both"/>
              <w:rPr>
                <w:rFonts w:ascii="Bookman Old Style" w:hAnsi="Bookman Old Style" w:cs="Arial"/>
                <w:lang w:val="en-US"/>
              </w:rPr>
            </w:pP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Pasal 3</w:t>
            </w:r>
          </w:p>
          <w:p w:rsidR="007D0C3E" w:rsidRPr="00C521CA" w:rsidRDefault="007D0C3E" w:rsidP="008F2D6D">
            <w:pPr>
              <w:jc w:val="both"/>
              <w:rPr>
                <w:rFonts w:ascii="Bookman Old Style" w:hAnsi="Bookman Old Style" w:cs="Arial"/>
                <w:lang w:val="en-US"/>
              </w:rPr>
            </w:pP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Pengelolaan zakat bertujuan untuk :</w:t>
            </w:r>
          </w:p>
          <w:p w:rsidR="007D0C3E" w:rsidRPr="00C521CA" w:rsidRDefault="007D0C3E" w:rsidP="007C1EA9">
            <w:pPr>
              <w:pStyle w:val="ListParagraph"/>
              <w:numPr>
                <w:ilvl w:val="0"/>
                <w:numId w:val="2"/>
              </w:numPr>
              <w:spacing w:line="360" w:lineRule="auto"/>
              <w:ind w:left="318" w:hanging="284"/>
              <w:jc w:val="both"/>
              <w:rPr>
                <w:rFonts w:ascii="Bookman Old Style" w:hAnsi="Bookman Old Style" w:cs="Arial"/>
                <w:lang w:val="en-US"/>
              </w:rPr>
            </w:pPr>
            <w:r w:rsidRPr="00C521CA">
              <w:rPr>
                <w:rFonts w:ascii="Bookman Old Style" w:hAnsi="Bookman Old Style" w:cs="Arial"/>
                <w:lang w:val="en-US"/>
              </w:rPr>
              <w:t>Meningkatkan pelayanan bagi masyarakat dalam menunaikan zakat sesuai dengan tuntunan agama;</w:t>
            </w:r>
          </w:p>
          <w:p w:rsidR="007D0C3E" w:rsidRPr="00C521CA" w:rsidRDefault="007D0C3E" w:rsidP="007C1EA9">
            <w:pPr>
              <w:pStyle w:val="ListParagraph"/>
              <w:numPr>
                <w:ilvl w:val="0"/>
                <w:numId w:val="2"/>
              </w:numPr>
              <w:spacing w:line="360" w:lineRule="auto"/>
              <w:ind w:left="318" w:hanging="284"/>
              <w:jc w:val="both"/>
              <w:rPr>
                <w:rFonts w:ascii="Bookman Old Style" w:hAnsi="Bookman Old Style" w:cs="Arial"/>
                <w:lang w:val="en-US"/>
              </w:rPr>
            </w:pPr>
            <w:r w:rsidRPr="00C521CA">
              <w:rPr>
                <w:rFonts w:ascii="Bookman Old Style" w:hAnsi="Bookman Old Style" w:cs="Arial"/>
                <w:lang w:val="en-US"/>
              </w:rPr>
              <w:t xml:space="preserve">Meningkatkan fungsi dan peranan pranata keagamaan dalam upaya mewujudkan kesejahteraan masyarakat dan keadilan sosial; dan </w:t>
            </w:r>
          </w:p>
          <w:p w:rsidR="007D0C3E" w:rsidRPr="00C521CA" w:rsidRDefault="007D0C3E" w:rsidP="007C1EA9">
            <w:pPr>
              <w:pStyle w:val="ListParagraph"/>
              <w:numPr>
                <w:ilvl w:val="0"/>
                <w:numId w:val="2"/>
              </w:numPr>
              <w:spacing w:line="360" w:lineRule="auto"/>
              <w:ind w:left="318" w:hanging="284"/>
              <w:jc w:val="both"/>
              <w:rPr>
                <w:rFonts w:ascii="Bookman Old Style" w:hAnsi="Bookman Old Style" w:cs="Arial"/>
                <w:lang w:val="en-US"/>
              </w:rPr>
            </w:pPr>
            <w:r w:rsidRPr="00C521CA">
              <w:rPr>
                <w:rFonts w:ascii="Bookman Old Style" w:hAnsi="Bookman Old Style" w:cs="Arial"/>
                <w:lang w:val="en-US"/>
              </w:rPr>
              <w:t>Meningkatkan hasil guna dan daya guna zakat.</w:t>
            </w:r>
          </w:p>
          <w:p w:rsidR="007D0C3E" w:rsidRPr="00C521CA" w:rsidRDefault="007D0C3E" w:rsidP="008F2D6D">
            <w:pPr>
              <w:pStyle w:val="ListParagraph"/>
              <w:ind w:left="318"/>
              <w:jc w:val="both"/>
              <w:rPr>
                <w:rFonts w:ascii="Bookman Old Style" w:hAnsi="Bookman Old Style" w:cs="Arial"/>
                <w:lang w:val="en-US"/>
              </w:rPr>
            </w:pP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BAB III</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SUBJEK DAN OBJEK ZAKAT</w:t>
            </w:r>
          </w:p>
          <w:p w:rsidR="007D0C3E" w:rsidRPr="00C521CA" w:rsidRDefault="007D0C3E" w:rsidP="001A040D">
            <w:pPr>
              <w:spacing w:line="360" w:lineRule="auto"/>
              <w:jc w:val="center"/>
              <w:rPr>
                <w:rFonts w:ascii="Bookman Old Style" w:hAnsi="Bookman Old Style" w:cs="Arial"/>
                <w:lang w:val="en-US"/>
              </w:rPr>
            </w:pPr>
            <w:r w:rsidRPr="00C521CA">
              <w:rPr>
                <w:rFonts w:ascii="Bookman Old Style" w:hAnsi="Bookman Old Style" w:cs="Arial"/>
                <w:lang w:val="en-US"/>
              </w:rPr>
              <w:t>Pasal 4</w:t>
            </w:r>
          </w:p>
          <w:p w:rsidR="007D0C3E" w:rsidRPr="00C521CA" w:rsidRDefault="007D0C3E" w:rsidP="008F2D6D">
            <w:pPr>
              <w:jc w:val="both"/>
              <w:rPr>
                <w:rFonts w:ascii="Bookman Old Style" w:hAnsi="Bookman Old Style" w:cs="Arial"/>
                <w:lang w:val="en-US"/>
              </w:rPr>
            </w:pPr>
          </w:p>
          <w:p w:rsidR="007D0C3E" w:rsidRPr="00C521CA" w:rsidRDefault="007D0C3E" w:rsidP="009C0D9A">
            <w:pPr>
              <w:spacing w:line="360" w:lineRule="auto"/>
              <w:ind w:left="343" w:hanging="425"/>
              <w:jc w:val="both"/>
              <w:rPr>
                <w:rFonts w:ascii="Bookman Old Style" w:hAnsi="Bookman Old Style" w:cs="Arial"/>
                <w:lang w:val="en-US"/>
              </w:rPr>
            </w:pPr>
            <w:r w:rsidRPr="00C521CA">
              <w:rPr>
                <w:rFonts w:ascii="Bookman Old Style" w:hAnsi="Bookman Old Style" w:cs="Arial"/>
                <w:lang w:val="en-US"/>
              </w:rPr>
              <w:t xml:space="preserve">(1)  </w:t>
            </w:r>
            <w:r w:rsidR="001A040D" w:rsidRPr="00C521CA">
              <w:rPr>
                <w:rFonts w:ascii="Bookman Old Style" w:hAnsi="Bookman Old Style" w:cs="Arial"/>
                <w:lang w:val="en-US"/>
              </w:rPr>
              <w:t xml:space="preserve"> </w:t>
            </w:r>
            <w:r w:rsidRPr="00C521CA">
              <w:rPr>
                <w:rFonts w:ascii="Bookman Old Style" w:hAnsi="Bookman Old Style" w:cs="Arial"/>
                <w:lang w:val="en-US"/>
              </w:rPr>
              <w:t>Subjek zakat adalah orang islam atau koorporasi milik Islam.</w:t>
            </w:r>
          </w:p>
          <w:p w:rsidR="007D0C3E" w:rsidRPr="00C521CA" w:rsidRDefault="007D0C3E" w:rsidP="001A040D">
            <w:pPr>
              <w:spacing w:line="360" w:lineRule="auto"/>
              <w:ind w:left="485" w:hanging="567"/>
              <w:jc w:val="both"/>
              <w:rPr>
                <w:rFonts w:ascii="Bookman Old Style" w:hAnsi="Bookman Old Style" w:cs="Arial"/>
                <w:lang w:val="en-US"/>
              </w:rPr>
            </w:pPr>
            <w:r w:rsidRPr="00C521CA">
              <w:rPr>
                <w:rFonts w:ascii="Bookman Old Style" w:hAnsi="Bookman Old Style" w:cs="Arial"/>
                <w:lang w:val="en-US"/>
              </w:rPr>
              <w:t>(3) Objek Pengelo</w:t>
            </w:r>
            <w:r w:rsidR="0077315C" w:rsidRPr="00C521CA">
              <w:rPr>
                <w:rFonts w:ascii="Bookman Old Style" w:hAnsi="Bookman Old Style" w:cs="Arial"/>
                <w:lang w:val="en-US"/>
              </w:rPr>
              <w:t>laan Zakat adalah zakat yang di</w:t>
            </w:r>
            <w:r w:rsidRPr="00C521CA">
              <w:rPr>
                <w:rFonts w:ascii="Bookman Old Style" w:hAnsi="Bookman Old Style" w:cs="Arial"/>
                <w:lang w:val="en-US"/>
              </w:rPr>
              <w:t xml:space="preserve">berikan oleh </w:t>
            </w:r>
            <w:proofErr w:type="gramStart"/>
            <w:r w:rsidRPr="00C521CA">
              <w:rPr>
                <w:rFonts w:ascii="Bookman Old Style" w:hAnsi="Bookman Old Style" w:cs="Arial"/>
                <w:lang w:val="en-US"/>
              </w:rPr>
              <w:t xml:space="preserve">atau </w:t>
            </w:r>
            <w:r w:rsidR="001A040D" w:rsidRPr="00C521CA">
              <w:rPr>
                <w:rFonts w:ascii="Bookman Old Style" w:hAnsi="Bookman Old Style" w:cs="Arial"/>
                <w:lang w:val="en-US"/>
              </w:rPr>
              <w:t xml:space="preserve"> </w:t>
            </w:r>
            <w:r w:rsidRPr="00C521CA">
              <w:rPr>
                <w:rFonts w:ascii="Bookman Old Style" w:hAnsi="Bookman Old Style" w:cs="Arial"/>
                <w:lang w:val="en-US"/>
              </w:rPr>
              <w:t>dipungut</w:t>
            </w:r>
            <w:proofErr w:type="gramEnd"/>
            <w:r w:rsidRPr="00C521CA">
              <w:rPr>
                <w:rFonts w:ascii="Bookman Old Style" w:hAnsi="Bookman Old Style" w:cs="Arial"/>
                <w:lang w:val="en-US"/>
              </w:rPr>
              <w:t xml:space="preserve"> dari muzakki sesuai dengan ketentuan agama.</w:t>
            </w:r>
          </w:p>
          <w:p w:rsidR="007D0C3E" w:rsidRPr="00C521CA" w:rsidRDefault="007D0C3E" w:rsidP="008F2D6D">
            <w:pPr>
              <w:ind w:left="359" w:hanging="359"/>
              <w:jc w:val="both"/>
              <w:rPr>
                <w:rFonts w:ascii="Bookman Old Style" w:hAnsi="Bookman Old Style" w:cs="Arial"/>
                <w:lang w:val="en-US"/>
              </w:rPr>
            </w:pPr>
          </w:p>
          <w:p w:rsidR="007D0C3E" w:rsidRPr="00C521CA" w:rsidRDefault="007D0C3E" w:rsidP="001A040D">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BAB IV</w:t>
            </w:r>
          </w:p>
          <w:p w:rsidR="007D0C3E" w:rsidRPr="00C521CA" w:rsidRDefault="007D0C3E" w:rsidP="001A040D">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PEMBENTUKAN DAN ORGANISASI PENGELOLAAN ZAKAT</w:t>
            </w:r>
          </w:p>
          <w:p w:rsidR="007D0C3E" w:rsidRPr="00C521CA" w:rsidRDefault="007D0C3E" w:rsidP="001A040D">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Bagian Pertama</w:t>
            </w:r>
          </w:p>
          <w:p w:rsidR="007D0C3E" w:rsidRPr="00C521CA" w:rsidRDefault="007D0C3E" w:rsidP="001A040D">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Pembentukan</w:t>
            </w:r>
            <w:r w:rsidR="00163B36" w:rsidRPr="00C521CA">
              <w:rPr>
                <w:rFonts w:ascii="Bookman Old Style" w:hAnsi="Bookman Old Style" w:cs="Arial"/>
                <w:lang w:val="en-US"/>
              </w:rPr>
              <w:t xml:space="preserve"> BAZNAS Kabupaten</w:t>
            </w:r>
          </w:p>
          <w:p w:rsidR="005814AC" w:rsidRPr="00C521CA" w:rsidRDefault="005814AC" w:rsidP="007C1EA9">
            <w:pPr>
              <w:spacing w:line="360" w:lineRule="auto"/>
              <w:ind w:left="359" w:hanging="359"/>
              <w:jc w:val="both"/>
              <w:rPr>
                <w:rFonts w:ascii="Bookman Old Style" w:hAnsi="Bookman Old Style" w:cs="Arial"/>
                <w:lang w:val="en-US"/>
              </w:rPr>
            </w:pPr>
          </w:p>
          <w:p w:rsidR="007D0C3E" w:rsidRPr="00C521CA" w:rsidRDefault="007D0C3E" w:rsidP="001A040D">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Pasal 5</w:t>
            </w:r>
          </w:p>
          <w:p w:rsidR="00047F2F" w:rsidRPr="00C521CA" w:rsidRDefault="00047F2F" w:rsidP="001F141F">
            <w:pPr>
              <w:pStyle w:val="ListParagraph"/>
              <w:numPr>
                <w:ilvl w:val="0"/>
                <w:numId w:val="22"/>
              </w:numPr>
              <w:spacing w:line="360" w:lineRule="auto"/>
              <w:ind w:left="343" w:hanging="425"/>
              <w:jc w:val="both"/>
              <w:rPr>
                <w:rFonts w:ascii="Bookman Old Style" w:hAnsi="Bookman Old Style" w:cs="Arial"/>
                <w:lang w:val="en-US"/>
              </w:rPr>
            </w:pPr>
            <w:r w:rsidRPr="00C521CA">
              <w:rPr>
                <w:rFonts w:ascii="Bookman Old Style" w:hAnsi="Bookman Old Style" w:cs="Arial"/>
                <w:lang w:val="en-US"/>
              </w:rPr>
              <w:t xml:space="preserve">Membentuk Lembaga yang mengelola Zakat, Infak, dan Sodaqoh, yang selanjutnya disebut BAZNAS kabupaten. </w:t>
            </w:r>
          </w:p>
          <w:p w:rsidR="00163B36" w:rsidRPr="00C521CA" w:rsidRDefault="00277BEF" w:rsidP="001F141F">
            <w:pPr>
              <w:pStyle w:val="ListParagraph"/>
              <w:numPr>
                <w:ilvl w:val="0"/>
                <w:numId w:val="22"/>
              </w:numPr>
              <w:spacing w:line="360" w:lineRule="auto"/>
              <w:ind w:left="343" w:hanging="425"/>
              <w:jc w:val="both"/>
              <w:rPr>
                <w:rFonts w:ascii="Bookman Old Style" w:hAnsi="Bookman Old Style" w:cs="Arial"/>
                <w:lang w:val="en-US"/>
              </w:rPr>
            </w:pPr>
            <w:proofErr w:type="gramStart"/>
            <w:r w:rsidRPr="00C521CA">
              <w:rPr>
                <w:rFonts w:ascii="Bookman Old Style" w:hAnsi="Bookman Old Style" w:cs="Arial"/>
                <w:lang w:val="en-US"/>
              </w:rPr>
              <w:t xml:space="preserve">BAZNAS </w:t>
            </w:r>
            <w:r w:rsidR="00163B36" w:rsidRPr="00C521CA">
              <w:rPr>
                <w:rFonts w:ascii="Bookman Old Style" w:hAnsi="Bookman Old Style" w:cs="Arial"/>
                <w:lang w:val="en-US"/>
              </w:rPr>
              <w:t xml:space="preserve"> kabupaten</w:t>
            </w:r>
            <w:proofErr w:type="gramEnd"/>
            <w:r w:rsidR="00163B36" w:rsidRPr="00C521CA">
              <w:rPr>
                <w:rFonts w:ascii="Bookman Old Style" w:hAnsi="Bookman Old Style" w:cs="Arial"/>
                <w:lang w:val="en-US"/>
              </w:rPr>
              <w:t xml:space="preserve"> </w:t>
            </w:r>
            <w:r w:rsidR="00047F2F" w:rsidRPr="00C521CA">
              <w:rPr>
                <w:rFonts w:ascii="Bookman Old Style" w:hAnsi="Bookman Old Style" w:cs="Arial"/>
                <w:lang w:val="en-US"/>
              </w:rPr>
              <w:t xml:space="preserve">sebagaimana dimaksud pada ayat (1), </w:t>
            </w:r>
            <w:r w:rsidR="00163B36" w:rsidRPr="00C521CA">
              <w:rPr>
                <w:rFonts w:ascii="Bookman Old Style" w:hAnsi="Bookman Old Style" w:cs="Arial"/>
                <w:lang w:val="en-US"/>
              </w:rPr>
              <w:t>dibentuk oleh direktur jenderal yang mempunyai tugas dan fungsi di bidang zakat pada kementerian yang menyelenggarakan urusan pemerintahan di bidang agama atas usul bupati setelah me</w:t>
            </w:r>
            <w:r w:rsidR="001F141F" w:rsidRPr="00C521CA">
              <w:rPr>
                <w:rFonts w:ascii="Bookman Old Style" w:hAnsi="Bookman Old Style" w:cs="Arial"/>
                <w:lang w:val="en-US"/>
              </w:rPr>
              <w:t>ndapat pertimbangan dari BAZNAS provinsi.</w:t>
            </w:r>
          </w:p>
          <w:p w:rsidR="007D0C3E" w:rsidRPr="00C521CA" w:rsidRDefault="007D0C3E" w:rsidP="007C1EA9">
            <w:pPr>
              <w:spacing w:line="360" w:lineRule="auto"/>
              <w:ind w:left="359" w:hanging="359"/>
              <w:jc w:val="both"/>
              <w:rPr>
                <w:rFonts w:ascii="Bookman Old Style" w:hAnsi="Bookman Old Style" w:cs="Arial"/>
                <w:lang w:val="en-US"/>
              </w:rPr>
            </w:pPr>
          </w:p>
          <w:p w:rsidR="00163B36" w:rsidRPr="00C521CA" w:rsidRDefault="00163B36" w:rsidP="00514F21">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lastRenderedPageBreak/>
              <w:t>Pasal 6</w:t>
            </w:r>
          </w:p>
          <w:p w:rsidR="00514F21" w:rsidRPr="00C521CA" w:rsidRDefault="00514F21" w:rsidP="005814AC">
            <w:pPr>
              <w:ind w:left="359" w:hanging="359"/>
              <w:jc w:val="center"/>
              <w:rPr>
                <w:rFonts w:ascii="Bookman Old Style" w:hAnsi="Bookman Old Style" w:cs="Arial"/>
                <w:lang w:val="en-US"/>
              </w:rPr>
            </w:pPr>
          </w:p>
          <w:p w:rsidR="00163B36" w:rsidRPr="00C521CA" w:rsidRDefault="00163B36" w:rsidP="00514F21">
            <w:pPr>
              <w:pStyle w:val="ListParagraph"/>
              <w:numPr>
                <w:ilvl w:val="0"/>
                <w:numId w:val="3"/>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 xml:space="preserve">BAZNAS kabupaten </w:t>
            </w:r>
            <w:r w:rsidR="008B3274" w:rsidRPr="00C521CA">
              <w:rPr>
                <w:rFonts w:ascii="Bookman Old Style" w:hAnsi="Bookman Old Style" w:cs="Arial"/>
                <w:lang w:val="en-US"/>
              </w:rPr>
              <w:t>sebagaimana dimaksud dalam Pasal 5 bertanggungjawab kepada BAZNAS provinsi dan pemerintah daerah kabupaten.</w:t>
            </w:r>
          </w:p>
          <w:p w:rsidR="00514F21" w:rsidRPr="00C521CA" w:rsidRDefault="00514F21" w:rsidP="00514F21">
            <w:pPr>
              <w:pStyle w:val="ListParagraph"/>
              <w:spacing w:line="360" w:lineRule="auto"/>
              <w:ind w:left="343" w:hanging="343"/>
              <w:jc w:val="both"/>
              <w:rPr>
                <w:rFonts w:ascii="Bookman Old Style" w:hAnsi="Bookman Old Style" w:cs="Arial"/>
                <w:lang w:val="en-US"/>
              </w:rPr>
            </w:pPr>
          </w:p>
          <w:p w:rsidR="008B3274" w:rsidRPr="00C521CA" w:rsidRDefault="008B3274" w:rsidP="00514F21">
            <w:pPr>
              <w:pStyle w:val="ListParagraph"/>
              <w:numPr>
                <w:ilvl w:val="0"/>
                <w:numId w:val="3"/>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BAZNAS kabupaten sebagaimana dimaksud pada ayat (1) melaksanakan tugas dan fungsi sesuai dengan kebijakan BAZNAS.</w:t>
            </w:r>
          </w:p>
          <w:p w:rsidR="00514F21" w:rsidRPr="00C521CA" w:rsidRDefault="00514F21" w:rsidP="00514F21">
            <w:pPr>
              <w:pStyle w:val="ListParagraph"/>
              <w:ind w:left="343" w:hanging="343"/>
              <w:jc w:val="both"/>
              <w:rPr>
                <w:rFonts w:ascii="Bookman Old Style" w:hAnsi="Bookman Old Style" w:cs="Arial"/>
                <w:lang w:val="en-US"/>
              </w:rPr>
            </w:pPr>
          </w:p>
          <w:p w:rsidR="00514F21" w:rsidRPr="00C521CA" w:rsidRDefault="00514F21" w:rsidP="00514F21">
            <w:pPr>
              <w:spacing w:line="360" w:lineRule="auto"/>
              <w:jc w:val="center"/>
              <w:rPr>
                <w:rFonts w:ascii="Bookman Old Style" w:hAnsi="Bookman Old Style" w:cs="Arial"/>
                <w:lang w:val="en-US"/>
              </w:rPr>
            </w:pPr>
            <w:r w:rsidRPr="00C521CA">
              <w:rPr>
                <w:rFonts w:ascii="Bookman Old Style" w:hAnsi="Bookman Old Style" w:cs="Arial"/>
                <w:lang w:val="en-US"/>
              </w:rPr>
              <w:t>Pasal 7</w:t>
            </w:r>
          </w:p>
          <w:p w:rsidR="00AD42A4" w:rsidRPr="00C521CA" w:rsidRDefault="00AD42A4" w:rsidP="005814AC">
            <w:pPr>
              <w:jc w:val="center"/>
              <w:rPr>
                <w:rFonts w:ascii="Bookman Old Style" w:hAnsi="Bookman Old Style" w:cs="Arial"/>
                <w:lang w:val="en-US"/>
              </w:rPr>
            </w:pPr>
          </w:p>
          <w:p w:rsidR="00514F21" w:rsidRPr="00C521CA" w:rsidRDefault="00514F21" w:rsidP="00514F21">
            <w:pPr>
              <w:pStyle w:val="ListParagraph"/>
              <w:numPr>
                <w:ilvl w:val="0"/>
                <w:numId w:val="4"/>
              </w:numPr>
              <w:spacing w:line="360" w:lineRule="auto"/>
              <w:ind w:left="459" w:hanging="425"/>
              <w:jc w:val="both"/>
              <w:rPr>
                <w:rFonts w:ascii="Bookman Old Style" w:hAnsi="Bookman Old Style" w:cs="Arial"/>
                <w:lang w:val="en-US"/>
              </w:rPr>
            </w:pPr>
            <w:r w:rsidRPr="00C521CA">
              <w:rPr>
                <w:rFonts w:ascii="Bookman Old Style" w:hAnsi="Bookman Old Style" w:cs="Arial"/>
                <w:lang w:val="en-US"/>
              </w:rPr>
              <w:t>BAZNAS Kabupaten terdiri atas unsur pimpinan dan pelaksana.</w:t>
            </w:r>
          </w:p>
          <w:p w:rsidR="00514F21" w:rsidRPr="00C521CA" w:rsidRDefault="00514F21" w:rsidP="00514F21">
            <w:pPr>
              <w:pStyle w:val="ListParagraph"/>
              <w:numPr>
                <w:ilvl w:val="0"/>
                <w:numId w:val="4"/>
              </w:numPr>
              <w:spacing w:line="360" w:lineRule="auto"/>
              <w:ind w:left="459" w:hanging="425"/>
              <w:jc w:val="both"/>
              <w:rPr>
                <w:rFonts w:ascii="Bookman Old Style" w:hAnsi="Bookman Old Style" w:cs="Arial"/>
                <w:lang w:val="en-US"/>
              </w:rPr>
            </w:pPr>
            <w:proofErr w:type="gramStart"/>
            <w:r w:rsidRPr="00C521CA">
              <w:rPr>
                <w:rFonts w:ascii="Bookman Old Style" w:hAnsi="Bookman Old Style" w:cs="Arial"/>
                <w:lang w:val="en-US"/>
              </w:rPr>
              <w:t>Pimpinan  sebagaimana</w:t>
            </w:r>
            <w:proofErr w:type="gramEnd"/>
            <w:r w:rsidRPr="00C521CA">
              <w:rPr>
                <w:rFonts w:ascii="Bookman Old Style" w:hAnsi="Bookman Old Style" w:cs="Arial"/>
                <w:lang w:val="en-US"/>
              </w:rPr>
              <w:t xml:space="preserve"> dimaksud pada ayat (1) terdiri atas ketua dan paling banyak 4 (empat) orang wakil ketua.</w:t>
            </w:r>
          </w:p>
          <w:p w:rsidR="00514F21" w:rsidRPr="00C521CA" w:rsidRDefault="00514F21" w:rsidP="00514F21">
            <w:pPr>
              <w:pStyle w:val="ListParagraph"/>
              <w:numPr>
                <w:ilvl w:val="0"/>
                <w:numId w:val="4"/>
              </w:numPr>
              <w:spacing w:line="360" w:lineRule="auto"/>
              <w:ind w:left="459" w:hanging="425"/>
              <w:jc w:val="both"/>
              <w:rPr>
                <w:rFonts w:ascii="Bookman Old Style" w:hAnsi="Bookman Old Style" w:cs="Arial"/>
                <w:lang w:val="en-US"/>
              </w:rPr>
            </w:pPr>
            <w:r w:rsidRPr="00C521CA">
              <w:rPr>
                <w:rFonts w:ascii="Bookman Old Style" w:hAnsi="Bookman Old Style" w:cs="Arial"/>
                <w:lang w:val="en-US"/>
              </w:rPr>
              <w:t xml:space="preserve">Pimpinan sebagaimana dimaksud pada ayat (1) berasal dari unsur </w:t>
            </w:r>
            <w:proofErr w:type="gramStart"/>
            <w:r w:rsidRPr="00C521CA">
              <w:rPr>
                <w:rFonts w:ascii="Bookman Old Style" w:hAnsi="Bookman Old Style" w:cs="Arial"/>
                <w:lang w:val="en-US"/>
              </w:rPr>
              <w:t>masyarakat  yang</w:t>
            </w:r>
            <w:proofErr w:type="gramEnd"/>
            <w:r w:rsidRPr="00C521CA">
              <w:rPr>
                <w:rFonts w:ascii="Bookman Old Style" w:hAnsi="Bookman Old Style" w:cs="Arial"/>
                <w:lang w:val="en-US"/>
              </w:rPr>
              <w:t xml:space="preserve"> meliputi ulama, tenaga profesional, dan tokoh masyarakat Islam. </w:t>
            </w:r>
          </w:p>
          <w:p w:rsidR="00514F21" w:rsidRPr="00C521CA" w:rsidRDefault="00514F21" w:rsidP="00514F21">
            <w:pPr>
              <w:pStyle w:val="ListParagraph"/>
              <w:numPr>
                <w:ilvl w:val="0"/>
                <w:numId w:val="4"/>
              </w:numPr>
              <w:spacing w:line="360" w:lineRule="auto"/>
              <w:ind w:left="459" w:hanging="425"/>
              <w:jc w:val="both"/>
              <w:rPr>
                <w:rFonts w:ascii="Bookman Old Style" w:hAnsi="Bookman Old Style" w:cs="Arial"/>
                <w:lang w:val="en-US"/>
              </w:rPr>
            </w:pPr>
            <w:r w:rsidRPr="00C521CA">
              <w:rPr>
                <w:rFonts w:ascii="Bookman Old Style" w:hAnsi="Bookman Old Style" w:cs="Arial"/>
                <w:lang w:val="en-US"/>
              </w:rPr>
              <w:t>Pelaksana sebagaimana dimaksud pada ayat (1) melaksanakan fungsi perencanaan, pelaksanaan, pengendalian, serta pelaporan dan pertanggungjawaban dalam pengumpulan, pendistribusian, dan pendayagunaan zakat.</w:t>
            </w:r>
          </w:p>
          <w:p w:rsidR="00514F21" w:rsidRPr="00C521CA" w:rsidRDefault="00514F21" w:rsidP="00514F21">
            <w:pPr>
              <w:pStyle w:val="ListParagraph"/>
              <w:numPr>
                <w:ilvl w:val="0"/>
                <w:numId w:val="4"/>
              </w:numPr>
              <w:spacing w:line="360" w:lineRule="auto"/>
              <w:ind w:left="459" w:hanging="425"/>
              <w:jc w:val="both"/>
              <w:rPr>
                <w:rFonts w:ascii="Bookman Old Style" w:hAnsi="Bookman Old Style" w:cs="Arial"/>
                <w:lang w:val="en-US"/>
              </w:rPr>
            </w:pPr>
            <w:r w:rsidRPr="00C521CA">
              <w:rPr>
                <w:rFonts w:ascii="Bookman Old Style" w:hAnsi="Bookman Old Style" w:cs="Arial"/>
                <w:lang w:val="en-US"/>
              </w:rPr>
              <w:t>Pelaksana sebagaimana dimaksud pada ayat (1) berasal dari bukan pegawai negeri sipil.</w:t>
            </w:r>
          </w:p>
          <w:p w:rsidR="00514F21" w:rsidRPr="00C521CA" w:rsidRDefault="00514F21" w:rsidP="00514F21">
            <w:pPr>
              <w:pStyle w:val="ListParagraph"/>
              <w:numPr>
                <w:ilvl w:val="0"/>
                <w:numId w:val="4"/>
              </w:numPr>
              <w:spacing w:line="360" w:lineRule="auto"/>
              <w:ind w:left="459" w:hanging="425"/>
              <w:jc w:val="both"/>
              <w:rPr>
                <w:rFonts w:ascii="Bookman Old Style" w:hAnsi="Bookman Old Style" w:cs="Arial"/>
                <w:lang w:val="en-US"/>
              </w:rPr>
            </w:pPr>
            <w:r w:rsidRPr="00C521CA">
              <w:rPr>
                <w:rFonts w:ascii="Bookman Old Style" w:hAnsi="Bookman Old Style" w:cs="Arial"/>
                <w:lang w:val="en-US"/>
              </w:rPr>
              <w:t>Dalam hal diperlukan pelaksana dapat berasal dari pegawai negeri sipil yang dibutuhkan.</w:t>
            </w:r>
          </w:p>
          <w:p w:rsidR="00643D78" w:rsidRPr="00C521CA" w:rsidRDefault="00302A6B" w:rsidP="00514F21">
            <w:pPr>
              <w:pStyle w:val="ListParagraph"/>
              <w:numPr>
                <w:ilvl w:val="0"/>
                <w:numId w:val="4"/>
              </w:numPr>
              <w:spacing w:line="360" w:lineRule="auto"/>
              <w:ind w:left="459" w:hanging="425"/>
              <w:jc w:val="both"/>
              <w:rPr>
                <w:rFonts w:ascii="Bookman Old Style" w:hAnsi="Bookman Old Style" w:cs="Arial"/>
                <w:lang w:val="en-US"/>
              </w:rPr>
            </w:pPr>
            <w:r w:rsidRPr="00C521CA">
              <w:rPr>
                <w:rFonts w:ascii="Bookman Old Style" w:hAnsi="Bookman Old Style" w:cs="Arial"/>
                <w:lang w:val="en-US"/>
              </w:rPr>
              <w:t xml:space="preserve">Ketentuan lebih </w:t>
            </w:r>
            <w:r w:rsidR="00643D78" w:rsidRPr="00C521CA">
              <w:rPr>
                <w:rFonts w:ascii="Bookman Old Style" w:hAnsi="Bookman Old Style" w:cs="Arial"/>
                <w:lang w:val="en-US"/>
              </w:rPr>
              <w:t xml:space="preserve">lanjut </w:t>
            </w:r>
            <w:r w:rsidRPr="00C521CA">
              <w:rPr>
                <w:rFonts w:ascii="Bookman Old Style" w:hAnsi="Bookman Old Style" w:cs="Arial"/>
                <w:lang w:val="en-US"/>
              </w:rPr>
              <w:t>menge</w:t>
            </w:r>
            <w:r w:rsidR="007F1328" w:rsidRPr="00C521CA">
              <w:rPr>
                <w:rFonts w:ascii="Bookman Old Style" w:hAnsi="Bookman Old Style" w:cs="Arial"/>
                <w:lang w:val="en-US"/>
              </w:rPr>
              <w:t xml:space="preserve">nai </w:t>
            </w:r>
            <w:r w:rsidR="002C5A44" w:rsidRPr="00C521CA">
              <w:rPr>
                <w:rFonts w:ascii="Bookman Old Style" w:hAnsi="Bookman Old Style" w:cs="Arial"/>
                <w:lang w:val="en-US"/>
              </w:rPr>
              <w:t xml:space="preserve">rekrutmen </w:t>
            </w:r>
            <w:r w:rsidR="007F1328" w:rsidRPr="00C521CA">
              <w:rPr>
                <w:rFonts w:ascii="Bookman Old Style" w:hAnsi="Bookman Old Style" w:cs="Arial"/>
                <w:lang w:val="en-US"/>
              </w:rPr>
              <w:t xml:space="preserve">personalia pengurus BAZNAS kabupaten, </w:t>
            </w:r>
            <w:r w:rsidR="00643D78" w:rsidRPr="00C521CA">
              <w:rPr>
                <w:rFonts w:ascii="Bookman Old Style" w:hAnsi="Bookman Old Style" w:cs="Arial"/>
                <w:lang w:val="en-US"/>
              </w:rPr>
              <w:t>diatur dengan peraturan Bupati.</w:t>
            </w:r>
          </w:p>
          <w:p w:rsidR="008F2D6D" w:rsidRPr="00C521CA" w:rsidRDefault="008F2D6D" w:rsidP="00F77650">
            <w:pPr>
              <w:spacing w:line="360" w:lineRule="auto"/>
              <w:jc w:val="center"/>
              <w:rPr>
                <w:rFonts w:ascii="Bookman Old Style" w:hAnsi="Bookman Old Style" w:cs="Arial"/>
                <w:lang w:val="en-US"/>
              </w:rPr>
            </w:pPr>
          </w:p>
          <w:p w:rsidR="00514F21" w:rsidRPr="00C521CA" w:rsidRDefault="00514F21" w:rsidP="00F77650">
            <w:pPr>
              <w:spacing w:line="360" w:lineRule="auto"/>
              <w:jc w:val="center"/>
              <w:rPr>
                <w:rFonts w:ascii="Bookman Old Style" w:hAnsi="Bookman Old Style" w:cs="Arial"/>
                <w:lang w:val="en-US"/>
              </w:rPr>
            </w:pPr>
            <w:r w:rsidRPr="00C521CA">
              <w:rPr>
                <w:rFonts w:ascii="Bookman Old Style" w:hAnsi="Bookman Old Style" w:cs="Arial"/>
                <w:lang w:val="en-US"/>
              </w:rPr>
              <w:t>Pasal 8</w:t>
            </w:r>
          </w:p>
          <w:p w:rsidR="00E30158" w:rsidRPr="00C521CA" w:rsidRDefault="00E30158" w:rsidP="00F77650">
            <w:pPr>
              <w:pStyle w:val="ListParagraph"/>
              <w:spacing w:line="360" w:lineRule="auto"/>
              <w:ind w:left="60" w:hanging="60"/>
              <w:jc w:val="both"/>
              <w:rPr>
                <w:rFonts w:ascii="Bookman Old Style" w:hAnsi="Bookman Old Style" w:cs="Arial"/>
                <w:lang w:val="en-US"/>
              </w:rPr>
            </w:pPr>
          </w:p>
          <w:p w:rsidR="00AD42A4" w:rsidRPr="00C521CA" w:rsidRDefault="00F77650" w:rsidP="00F77650">
            <w:pPr>
              <w:pStyle w:val="ListParagraph"/>
              <w:spacing w:line="360" w:lineRule="auto"/>
              <w:ind w:left="60" w:hanging="60"/>
              <w:jc w:val="both"/>
              <w:rPr>
                <w:rFonts w:ascii="Bookman Old Style" w:hAnsi="Bookman Old Style" w:cs="Arial"/>
                <w:lang w:val="en-US"/>
              </w:rPr>
            </w:pPr>
            <w:r w:rsidRPr="00C521CA">
              <w:rPr>
                <w:rFonts w:ascii="Bookman Old Style" w:hAnsi="Bookman Old Style" w:cs="Arial"/>
                <w:lang w:val="en-US"/>
              </w:rPr>
              <w:t xml:space="preserve"> </w:t>
            </w:r>
            <w:r w:rsidR="00BB3ADE" w:rsidRPr="00C521CA">
              <w:rPr>
                <w:rFonts w:ascii="Bookman Old Style" w:hAnsi="Bookman Old Style" w:cs="Arial"/>
                <w:lang w:val="en-US"/>
              </w:rPr>
              <w:t>Persyaratan untuk menjadi Pengurus</w:t>
            </w:r>
            <w:r w:rsidR="00742F4E" w:rsidRPr="00C521CA">
              <w:rPr>
                <w:rFonts w:ascii="Bookman Old Style" w:hAnsi="Bookman Old Style" w:cs="Arial"/>
                <w:lang w:val="en-US"/>
              </w:rPr>
              <w:t xml:space="preserve"> dan anggota</w:t>
            </w:r>
            <w:r w:rsidR="00BB3ADE" w:rsidRPr="00C521CA">
              <w:rPr>
                <w:rFonts w:ascii="Bookman Old Style" w:hAnsi="Bookman Old Style" w:cs="Arial"/>
                <w:lang w:val="en-US"/>
              </w:rPr>
              <w:t xml:space="preserve"> B</w:t>
            </w:r>
            <w:r w:rsidRPr="00C521CA">
              <w:rPr>
                <w:rFonts w:ascii="Bookman Old Style" w:hAnsi="Bookman Old Style" w:cs="Arial"/>
                <w:lang w:val="en-US"/>
              </w:rPr>
              <w:t xml:space="preserve">AZNAS kabupaten  paling sedikit </w:t>
            </w:r>
            <w:r w:rsidR="00BB3ADE" w:rsidRPr="00C521CA">
              <w:rPr>
                <w:rFonts w:ascii="Bookman Old Style" w:hAnsi="Bookman Old Style" w:cs="Arial"/>
                <w:lang w:val="en-US"/>
              </w:rPr>
              <w:t>harus memenuhi persyaratan :</w:t>
            </w:r>
          </w:p>
          <w:p w:rsidR="00BB3ADE"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warga negara Indonesia;</w:t>
            </w:r>
          </w:p>
          <w:p w:rsidR="00BB3ADE"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beragama Islam;</w:t>
            </w:r>
          </w:p>
          <w:p w:rsidR="00BB3ADE"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 xml:space="preserve">bertaqwa kepada Allah SWT; </w:t>
            </w:r>
          </w:p>
          <w:p w:rsidR="00BB3ADE"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lastRenderedPageBreak/>
              <w:t>berakhlak mulia;</w:t>
            </w:r>
          </w:p>
          <w:p w:rsidR="00E54959"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 xml:space="preserve">berusia paling sedikit </w:t>
            </w:r>
            <w:r w:rsidR="005814AC" w:rsidRPr="00C521CA">
              <w:rPr>
                <w:rFonts w:ascii="Bookman Old Style" w:hAnsi="Bookman Old Style" w:cs="Arial"/>
                <w:lang w:val="en-US"/>
              </w:rPr>
              <w:t>35</w:t>
            </w:r>
            <w:r w:rsidRPr="00C521CA">
              <w:rPr>
                <w:rFonts w:ascii="Bookman Old Style" w:hAnsi="Bookman Old Style" w:cs="Arial"/>
                <w:lang w:val="en-US"/>
              </w:rPr>
              <w:t xml:space="preserve"> tahun (</w:t>
            </w:r>
            <w:r w:rsidR="005814AC" w:rsidRPr="00C521CA">
              <w:rPr>
                <w:rFonts w:ascii="Bookman Old Style" w:hAnsi="Bookman Old Style" w:cs="Arial"/>
                <w:lang w:val="en-US"/>
              </w:rPr>
              <w:t>Tiga Puluh Lima</w:t>
            </w:r>
            <w:r w:rsidRPr="00C521CA">
              <w:rPr>
                <w:rFonts w:ascii="Bookman Old Style" w:hAnsi="Bookman Old Style" w:cs="Arial"/>
                <w:lang w:val="en-US"/>
              </w:rPr>
              <w:t>);</w:t>
            </w:r>
          </w:p>
          <w:p w:rsidR="00E54959"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sehat jasmani dan rohani;</w:t>
            </w:r>
          </w:p>
          <w:p w:rsidR="00E54959"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tidak menjadi anggota partai politik;</w:t>
            </w:r>
          </w:p>
          <w:p w:rsidR="00E54959" w:rsidRPr="00C521CA" w:rsidRDefault="00F77650" w:rsidP="00F77650">
            <w:pPr>
              <w:pStyle w:val="ListParagraph"/>
              <w:numPr>
                <w:ilvl w:val="0"/>
                <w:numId w:val="18"/>
              </w:numPr>
              <w:tabs>
                <w:tab w:val="left" w:pos="343"/>
              </w:tabs>
              <w:spacing w:line="360" w:lineRule="auto"/>
              <w:ind w:left="60" w:hanging="60"/>
              <w:jc w:val="both"/>
              <w:rPr>
                <w:rFonts w:ascii="Bookman Old Style" w:hAnsi="Bookman Old Style" w:cs="Arial"/>
                <w:lang w:val="en-US"/>
              </w:rPr>
            </w:pPr>
            <w:r w:rsidRPr="00C521CA">
              <w:rPr>
                <w:rFonts w:ascii="Bookman Old Style" w:hAnsi="Bookman Old Style" w:cs="Arial"/>
                <w:lang w:val="en-US"/>
              </w:rPr>
              <w:t xml:space="preserve">memiliki kompetensi di bidang pengelolaan zakat; dan </w:t>
            </w:r>
          </w:p>
          <w:p w:rsidR="00E54959" w:rsidRPr="00C521CA" w:rsidRDefault="00F77650" w:rsidP="00F77650">
            <w:pPr>
              <w:pStyle w:val="ListParagraph"/>
              <w:numPr>
                <w:ilvl w:val="0"/>
                <w:numId w:val="18"/>
              </w:numPr>
              <w:tabs>
                <w:tab w:val="left" w:pos="343"/>
              </w:tabs>
              <w:spacing w:line="360" w:lineRule="auto"/>
              <w:ind w:left="343" w:hanging="343"/>
              <w:jc w:val="both"/>
              <w:rPr>
                <w:rFonts w:ascii="Bookman Old Style" w:hAnsi="Bookman Old Style" w:cs="Arial"/>
                <w:lang w:val="en-US"/>
              </w:rPr>
            </w:pPr>
            <w:proofErr w:type="gramStart"/>
            <w:r w:rsidRPr="00C521CA">
              <w:rPr>
                <w:rFonts w:ascii="Bookman Old Style" w:hAnsi="Bookman Old Style" w:cs="Arial"/>
                <w:lang w:val="en-US"/>
              </w:rPr>
              <w:t>tidak</w:t>
            </w:r>
            <w:proofErr w:type="gramEnd"/>
            <w:r w:rsidRPr="00C521CA">
              <w:rPr>
                <w:rFonts w:ascii="Bookman Old Style" w:hAnsi="Bookman Old Style" w:cs="Arial"/>
                <w:lang w:val="en-US"/>
              </w:rPr>
              <w:t xml:space="preserve"> </w:t>
            </w:r>
            <w:r w:rsidR="00E54959" w:rsidRPr="00C521CA">
              <w:rPr>
                <w:rFonts w:ascii="Bookman Old Style" w:hAnsi="Bookman Old Style" w:cs="Arial"/>
                <w:lang w:val="en-US"/>
              </w:rPr>
              <w:t xml:space="preserve">pernah di </w:t>
            </w:r>
            <w:r w:rsidRPr="00C521CA">
              <w:rPr>
                <w:rFonts w:ascii="Bookman Old Style" w:hAnsi="Bookman Old Style" w:cs="Arial"/>
                <w:lang w:val="en-US"/>
              </w:rPr>
              <w:t>hu</w:t>
            </w:r>
            <w:r w:rsidR="00E54959" w:rsidRPr="00C521CA">
              <w:rPr>
                <w:rFonts w:ascii="Bookman Old Style" w:hAnsi="Bookman Old Style" w:cs="Arial"/>
                <w:lang w:val="en-US"/>
              </w:rPr>
              <w:t xml:space="preserve">kum karena melakukan tindak pidana kejahatan yang diancam dengan pidana penjara </w:t>
            </w:r>
            <w:r w:rsidRPr="00C521CA">
              <w:rPr>
                <w:rFonts w:ascii="Bookman Old Style" w:hAnsi="Bookman Old Style" w:cs="Arial"/>
                <w:lang w:val="en-US"/>
              </w:rPr>
              <w:t>paling singkat 5 (lima) tahun.</w:t>
            </w:r>
          </w:p>
          <w:p w:rsidR="00AD42A4" w:rsidRPr="00C521CA" w:rsidRDefault="00AD42A4" w:rsidP="00AD42A4">
            <w:pPr>
              <w:spacing w:line="360" w:lineRule="auto"/>
              <w:jc w:val="both"/>
              <w:rPr>
                <w:rFonts w:ascii="Bookman Old Style" w:hAnsi="Bookman Old Style" w:cs="Arial"/>
                <w:lang w:val="en-US"/>
              </w:rPr>
            </w:pPr>
          </w:p>
          <w:p w:rsidR="00E13AEE" w:rsidRPr="00C521CA" w:rsidRDefault="00E13AEE" w:rsidP="00E13AEE">
            <w:pPr>
              <w:spacing w:line="360" w:lineRule="auto"/>
              <w:jc w:val="center"/>
              <w:rPr>
                <w:rFonts w:ascii="Bookman Old Style" w:hAnsi="Bookman Old Style" w:cs="Arial"/>
                <w:lang w:val="en-US"/>
              </w:rPr>
            </w:pPr>
            <w:r w:rsidRPr="00C521CA">
              <w:rPr>
                <w:rFonts w:ascii="Bookman Old Style" w:hAnsi="Bookman Old Style" w:cs="Arial"/>
                <w:lang w:val="en-US"/>
              </w:rPr>
              <w:t>Bagian Kedua</w:t>
            </w:r>
          </w:p>
          <w:p w:rsidR="00B05987" w:rsidRPr="00C521CA" w:rsidRDefault="00B05987" w:rsidP="00620223">
            <w:pPr>
              <w:spacing w:line="360" w:lineRule="auto"/>
              <w:jc w:val="center"/>
              <w:rPr>
                <w:rFonts w:ascii="Bookman Old Style" w:hAnsi="Bookman Old Style" w:cs="Arial"/>
                <w:lang w:val="en-US"/>
              </w:rPr>
            </w:pPr>
            <w:r w:rsidRPr="00C521CA">
              <w:rPr>
                <w:rFonts w:ascii="Bookman Old Style" w:hAnsi="Bookman Old Style" w:cs="Arial"/>
                <w:lang w:val="en-US"/>
              </w:rPr>
              <w:t>Organisasi BAZNAS Kabupaten</w:t>
            </w:r>
          </w:p>
          <w:p w:rsidR="00E13AEE" w:rsidRPr="00C521CA" w:rsidRDefault="00E13AEE" w:rsidP="00620223">
            <w:pPr>
              <w:spacing w:line="360" w:lineRule="auto"/>
              <w:jc w:val="center"/>
              <w:rPr>
                <w:rFonts w:ascii="Bookman Old Style" w:hAnsi="Bookman Old Style" w:cs="Arial"/>
                <w:lang w:val="en-US"/>
              </w:rPr>
            </w:pPr>
            <w:r w:rsidRPr="00C521CA">
              <w:rPr>
                <w:rFonts w:ascii="Bookman Old Style" w:hAnsi="Bookman Old Style" w:cs="Arial"/>
                <w:lang w:val="en-US"/>
              </w:rPr>
              <w:t>Pasal 9</w:t>
            </w:r>
          </w:p>
          <w:p w:rsidR="007D0C3E" w:rsidRPr="00C521CA" w:rsidRDefault="004E3DFC" w:rsidP="00620223">
            <w:pPr>
              <w:pStyle w:val="ListParagraph"/>
              <w:numPr>
                <w:ilvl w:val="0"/>
                <w:numId w:val="20"/>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 xml:space="preserve">Dalam </w:t>
            </w:r>
            <w:r w:rsidR="007D0C3E" w:rsidRPr="00C521CA">
              <w:rPr>
                <w:rFonts w:ascii="Bookman Old Style" w:hAnsi="Bookman Old Style" w:cs="Arial"/>
                <w:lang w:val="en-US"/>
              </w:rPr>
              <w:t>melaksanakan tugas dan fungsinya BAZNAS Kabupaten dapat membentuk unit pengumpul zakat (UPZ) pada instansi pemerintah, badan usaha milik Negara, badan usaha milik daerah, perusahaan swasta, serta dapat membentuk UPZ pada tingkat kecamatan, kelurahan atau nama lainnya dan tempat lainnya.</w:t>
            </w:r>
          </w:p>
          <w:p w:rsidR="00B05987" w:rsidRPr="00C521CA" w:rsidRDefault="00620223" w:rsidP="00620223">
            <w:pPr>
              <w:pStyle w:val="ListParagraph"/>
              <w:numPr>
                <w:ilvl w:val="0"/>
                <w:numId w:val="20"/>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 xml:space="preserve">UPZ sebagaimana dimaksud pada ayat (1) bertugas membantu pengumpulan </w:t>
            </w:r>
            <w:proofErr w:type="gramStart"/>
            <w:r w:rsidRPr="00C521CA">
              <w:rPr>
                <w:rFonts w:ascii="Bookman Old Style" w:hAnsi="Bookman Old Style" w:cs="Arial"/>
                <w:lang w:val="en-US"/>
              </w:rPr>
              <w:t>zakat .</w:t>
            </w:r>
            <w:proofErr w:type="gramEnd"/>
          </w:p>
          <w:p w:rsidR="00620223" w:rsidRPr="00C521CA" w:rsidRDefault="00620223" w:rsidP="00620223">
            <w:pPr>
              <w:pStyle w:val="ListParagraph"/>
              <w:numPr>
                <w:ilvl w:val="0"/>
                <w:numId w:val="20"/>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Hasil Pengumpulan zakat oleh UPZ sebagaiman dimaksud pada ayat (2) wajib disetorkan ke BAZNAS kabupaten.</w:t>
            </w:r>
          </w:p>
          <w:p w:rsidR="00620223" w:rsidRPr="00C521CA" w:rsidRDefault="00620223" w:rsidP="00620223">
            <w:pPr>
              <w:pStyle w:val="ListParagraph"/>
              <w:numPr>
                <w:ilvl w:val="0"/>
                <w:numId w:val="20"/>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Ketentuan mengenai pembentukan dan tata kerja UPZ diatur lebih lanjut dengan Peraturan Ketua BAZNAS.</w:t>
            </w:r>
          </w:p>
          <w:p w:rsidR="0010717B" w:rsidRPr="00C521CA" w:rsidRDefault="0010717B" w:rsidP="0010717B">
            <w:pPr>
              <w:pStyle w:val="ListParagraph"/>
              <w:spacing w:line="360" w:lineRule="auto"/>
              <w:ind w:left="343"/>
              <w:jc w:val="both"/>
              <w:rPr>
                <w:rFonts w:ascii="Bookman Old Style" w:hAnsi="Bookman Old Style" w:cs="Arial"/>
                <w:lang w:val="en-US"/>
              </w:rPr>
            </w:pPr>
          </w:p>
          <w:p w:rsidR="0010717B" w:rsidRPr="00C521CA" w:rsidRDefault="0010717B" w:rsidP="0010717B">
            <w:pPr>
              <w:pStyle w:val="ListParagraph"/>
              <w:spacing w:line="360" w:lineRule="auto"/>
              <w:ind w:left="343" w:hanging="343"/>
              <w:jc w:val="center"/>
              <w:rPr>
                <w:rFonts w:ascii="Bookman Old Style" w:hAnsi="Bookman Old Style" w:cs="Arial"/>
                <w:lang w:val="en-US"/>
              </w:rPr>
            </w:pPr>
            <w:r w:rsidRPr="00C521CA">
              <w:rPr>
                <w:rFonts w:ascii="Bookman Old Style" w:hAnsi="Bookman Old Style" w:cs="Arial"/>
                <w:lang w:val="en-US"/>
              </w:rPr>
              <w:t>Bagian Ketiga</w:t>
            </w:r>
          </w:p>
          <w:p w:rsidR="0010717B" w:rsidRPr="00C521CA" w:rsidRDefault="0010717B" w:rsidP="0010717B">
            <w:pPr>
              <w:pStyle w:val="ListParagraph"/>
              <w:spacing w:line="360" w:lineRule="auto"/>
              <w:ind w:left="343" w:hanging="343"/>
              <w:jc w:val="center"/>
              <w:rPr>
                <w:rFonts w:ascii="Bookman Old Style" w:hAnsi="Bookman Old Style" w:cs="Arial"/>
                <w:lang w:val="en-US"/>
              </w:rPr>
            </w:pPr>
            <w:r w:rsidRPr="00C521CA">
              <w:rPr>
                <w:rFonts w:ascii="Bookman Old Style" w:hAnsi="Bookman Old Style" w:cs="Arial"/>
                <w:lang w:val="en-US"/>
              </w:rPr>
              <w:t xml:space="preserve">Amil Zakat </w:t>
            </w:r>
            <w:r w:rsidR="00CC5958" w:rsidRPr="00C521CA">
              <w:rPr>
                <w:rFonts w:ascii="Bookman Old Style" w:hAnsi="Bookman Old Style" w:cs="Arial"/>
                <w:lang w:val="en-US"/>
              </w:rPr>
              <w:t>Perseorangan atau</w:t>
            </w:r>
            <w:r w:rsidRPr="00C521CA">
              <w:rPr>
                <w:rFonts w:ascii="Bookman Old Style" w:hAnsi="Bookman Old Style" w:cs="Arial"/>
                <w:lang w:val="en-US"/>
              </w:rPr>
              <w:t xml:space="preserve"> Perkumpulan Orang</w:t>
            </w:r>
          </w:p>
          <w:p w:rsidR="00BF7A3B" w:rsidRPr="00C521CA" w:rsidRDefault="0010717B" w:rsidP="00D46615">
            <w:pPr>
              <w:pStyle w:val="ListParagraph"/>
              <w:spacing w:line="360" w:lineRule="auto"/>
              <w:ind w:left="343" w:hanging="343"/>
              <w:jc w:val="center"/>
              <w:rPr>
                <w:rFonts w:ascii="Bookman Old Style" w:hAnsi="Bookman Old Style" w:cs="Arial"/>
                <w:lang w:val="en-US"/>
              </w:rPr>
            </w:pPr>
            <w:r w:rsidRPr="00C521CA">
              <w:rPr>
                <w:rFonts w:ascii="Bookman Old Style" w:hAnsi="Bookman Old Style" w:cs="Arial"/>
                <w:lang w:val="en-US"/>
              </w:rPr>
              <w:t>dalam Masyarakat</w:t>
            </w:r>
          </w:p>
          <w:p w:rsidR="00D46615" w:rsidRPr="00C521CA" w:rsidRDefault="00D46615" w:rsidP="00D46615">
            <w:pPr>
              <w:pStyle w:val="ListParagraph"/>
              <w:spacing w:line="360" w:lineRule="auto"/>
              <w:ind w:left="343" w:hanging="343"/>
              <w:jc w:val="center"/>
              <w:rPr>
                <w:rFonts w:ascii="Bookman Old Style" w:hAnsi="Bookman Old Style" w:cs="Arial"/>
                <w:lang w:val="en-US"/>
              </w:rPr>
            </w:pPr>
          </w:p>
          <w:p w:rsidR="0010717B" w:rsidRPr="00C521CA" w:rsidRDefault="0010717B" w:rsidP="00A81456">
            <w:pPr>
              <w:pStyle w:val="ListParagraph"/>
              <w:spacing w:line="360" w:lineRule="auto"/>
              <w:ind w:left="343"/>
              <w:jc w:val="center"/>
              <w:rPr>
                <w:rFonts w:ascii="Bookman Old Style" w:hAnsi="Bookman Old Style" w:cs="Arial"/>
                <w:lang w:val="en-US"/>
              </w:rPr>
            </w:pPr>
            <w:r w:rsidRPr="00C521CA">
              <w:rPr>
                <w:rFonts w:ascii="Bookman Old Style" w:hAnsi="Bookman Old Style" w:cs="Arial"/>
                <w:lang w:val="en-US"/>
              </w:rPr>
              <w:t>Pasal 10</w:t>
            </w:r>
          </w:p>
          <w:p w:rsidR="0010717B" w:rsidRPr="00C521CA" w:rsidRDefault="00591959" w:rsidP="00A81456">
            <w:pPr>
              <w:pStyle w:val="ListParagraph"/>
              <w:numPr>
                <w:ilvl w:val="0"/>
                <w:numId w:val="25"/>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Dalam hal di suatu komunitas dan daerah tertentu belum terjangkau oleh BAZNAS dan UPZ, kegiatan Pengelolaan Zakat dapat dilakukan oleh Panitia, perseorangan tokoh umat Islam (</w:t>
            </w:r>
            <w:r w:rsidRPr="00C521CA">
              <w:rPr>
                <w:rFonts w:ascii="Bookman Old Style" w:hAnsi="Bookman Old Style" w:cs="Arial"/>
                <w:i/>
                <w:lang w:val="en-US"/>
              </w:rPr>
              <w:t>alim ulama</w:t>
            </w:r>
            <w:r w:rsidRPr="00C521CA">
              <w:rPr>
                <w:rFonts w:ascii="Bookman Old Style" w:hAnsi="Bookman Old Style" w:cs="Arial"/>
                <w:lang w:val="en-US"/>
              </w:rPr>
              <w:t>), atau pengurus/ takmir masjid/musholla sebagai amil zakat.</w:t>
            </w:r>
          </w:p>
          <w:p w:rsidR="00591959" w:rsidRPr="00C521CA" w:rsidRDefault="00591959" w:rsidP="00A81456">
            <w:pPr>
              <w:pStyle w:val="ListParagraph"/>
              <w:numPr>
                <w:ilvl w:val="0"/>
                <w:numId w:val="25"/>
              </w:numPr>
              <w:spacing w:line="360" w:lineRule="auto"/>
              <w:ind w:left="343" w:hanging="343"/>
              <w:jc w:val="both"/>
              <w:rPr>
                <w:rFonts w:ascii="Bookman Old Style" w:hAnsi="Bookman Old Style" w:cs="Arial"/>
                <w:lang w:val="en-US"/>
              </w:rPr>
            </w:pPr>
            <w:r w:rsidRPr="00C521CA">
              <w:rPr>
                <w:rFonts w:ascii="Bookman Old Style" w:hAnsi="Bookman Old Style" w:cs="Arial"/>
                <w:lang w:val="en-US"/>
              </w:rPr>
              <w:t xml:space="preserve">Kegiatan Pengelolaan Zakat oleh amil zakat sebagaimana dimaksud pada ayat (1) dilakukan </w:t>
            </w:r>
            <w:r w:rsidR="0055447B" w:rsidRPr="00C521CA">
              <w:rPr>
                <w:rFonts w:ascii="Bookman Old Style" w:hAnsi="Bookman Old Style" w:cs="Arial"/>
                <w:lang w:val="en-US"/>
              </w:rPr>
              <w:t xml:space="preserve">dengan memberitahukan secara tertulis kepada kepala kanor urusan agama </w:t>
            </w:r>
            <w:r w:rsidR="0055447B" w:rsidRPr="00C521CA">
              <w:rPr>
                <w:rFonts w:ascii="Bookman Old Style" w:hAnsi="Bookman Old Style" w:cs="Arial"/>
                <w:lang w:val="en-US"/>
              </w:rPr>
              <w:lastRenderedPageBreak/>
              <w:t>kecamatan.</w:t>
            </w:r>
          </w:p>
          <w:p w:rsidR="00A81456" w:rsidRPr="00C521CA" w:rsidRDefault="00A81456" w:rsidP="00A81456">
            <w:pPr>
              <w:pStyle w:val="ListParagraph"/>
              <w:spacing w:line="360" w:lineRule="auto"/>
              <w:ind w:left="343"/>
              <w:jc w:val="both"/>
              <w:rPr>
                <w:rFonts w:ascii="Bookman Old Style" w:hAnsi="Bookman Old Style" w:cs="Arial"/>
                <w:lang w:val="en-US"/>
              </w:rPr>
            </w:pPr>
          </w:p>
          <w:p w:rsidR="007D0C3E" w:rsidRPr="00C521CA" w:rsidRDefault="00EA0B3D" w:rsidP="00D07809">
            <w:pPr>
              <w:spacing w:line="360" w:lineRule="auto"/>
              <w:ind w:left="343" w:hanging="343"/>
              <w:jc w:val="center"/>
              <w:rPr>
                <w:rFonts w:ascii="Bookman Old Style" w:hAnsi="Bookman Old Style" w:cs="Arial"/>
                <w:lang w:val="en-US"/>
              </w:rPr>
            </w:pPr>
            <w:r w:rsidRPr="00C521CA">
              <w:rPr>
                <w:rFonts w:ascii="Bookman Old Style" w:hAnsi="Bookman Old Style" w:cs="Arial"/>
                <w:lang w:val="en-US"/>
              </w:rPr>
              <w:t>BAB V</w:t>
            </w:r>
          </w:p>
          <w:p w:rsidR="00363739" w:rsidRPr="00C521CA" w:rsidRDefault="00363739" w:rsidP="00D07809">
            <w:pPr>
              <w:spacing w:line="360" w:lineRule="auto"/>
              <w:ind w:left="343" w:hanging="343"/>
              <w:jc w:val="center"/>
              <w:rPr>
                <w:rFonts w:ascii="Bookman Old Style" w:hAnsi="Bookman Old Style" w:cs="Arial"/>
                <w:lang w:val="en-US"/>
              </w:rPr>
            </w:pPr>
            <w:r w:rsidRPr="00C521CA">
              <w:rPr>
                <w:rFonts w:ascii="Bookman Old Style" w:hAnsi="Bookman Old Style" w:cs="Arial"/>
                <w:lang w:val="en-US"/>
              </w:rPr>
              <w:t>ORGANISASI DAN TATA KERJA SEKRETARIAT BAZNAS</w:t>
            </w:r>
          </w:p>
          <w:p w:rsidR="003C5458" w:rsidRPr="00C521CA" w:rsidRDefault="00A81456" w:rsidP="00D07809">
            <w:pPr>
              <w:spacing w:line="360" w:lineRule="auto"/>
              <w:ind w:left="343" w:hanging="343"/>
              <w:jc w:val="center"/>
              <w:rPr>
                <w:rFonts w:ascii="Bookman Old Style" w:hAnsi="Bookman Old Style" w:cs="Arial"/>
                <w:lang w:val="en-US"/>
              </w:rPr>
            </w:pPr>
            <w:r w:rsidRPr="00C521CA">
              <w:rPr>
                <w:rFonts w:ascii="Bookman Old Style" w:hAnsi="Bookman Old Style" w:cs="Arial"/>
                <w:lang w:val="en-US"/>
              </w:rPr>
              <w:t>Pasal 11</w:t>
            </w:r>
          </w:p>
          <w:p w:rsidR="00EA0B3D" w:rsidRPr="00C521CA" w:rsidRDefault="005F7BA8" w:rsidP="00D07809">
            <w:pPr>
              <w:pStyle w:val="ListParagraph"/>
              <w:numPr>
                <w:ilvl w:val="0"/>
                <w:numId w:val="2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BAZNAS kabupaten dalam melaks</w:t>
            </w:r>
            <w:r w:rsidR="0010717B" w:rsidRPr="00C521CA">
              <w:rPr>
                <w:rFonts w:ascii="Bookman Old Style" w:hAnsi="Bookman Old Style" w:cs="Arial"/>
                <w:lang w:val="en-US"/>
              </w:rPr>
              <w:t>anakan tugasnya dibantu oleh sek</w:t>
            </w:r>
            <w:r w:rsidRPr="00C521CA">
              <w:rPr>
                <w:rFonts w:ascii="Bookman Old Style" w:hAnsi="Bookman Old Style" w:cs="Arial"/>
                <w:lang w:val="en-US"/>
              </w:rPr>
              <w:t>retariat.</w:t>
            </w:r>
          </w:p>
          <w:p w:rsidR="005F7BA8" w:rsidRPr="00C521CA" w:rsidRDefault="005F7BA8" w:rsidP="00D07809">
            <w:pPr>
              <w:pStyle w:val="ListParagraph"/>
              <w:numPr>
                <w:ilvl w:val="0"/>
                <w:numId w:val="2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Sekretariat sebagaimana dimaksud pada ayat (1) paling banyak membawahkan 4 (empat) </w:t>
            </w:r>
            <w:r w:rsidR="005C1CEE" w:rsidRPr="00C521CA">
              <w:rPr>
                <w:rFonts w:ascii="Bookman Old Style" w:hAnsi="Bookman Old Style" w:cs="Arial"/>
                <w:lang w:val="en-US"/>
              </w:rPr>
              <w:t xml:space="preserve">Bidang </w:t>
            </w:r>
            <w:r w:rsidR="006F2D17" w:rsidRPr="00C521CA">
              <w:rPr>
                <w:rFonts w:ascii="Bookman Old Style" w:hAnsi="Bookman Old Style" w:cs="Arial"/>
                <w:lang w:val="en-US"/>
              </w:rPr>
              <w:t xml:space="preserve">dan/atau </w:t>
            </w:r>
            <w:r w:rsidRPr="00C521CA">
              <w:rPr>
                <w:rFonts w:ascii="Bookman Old Style" w:hAnsi="Bookman Old Style" w:cs="Arial"/>
                <w:lang w:val="en-US"/>
              </w:rPr>
              <w:t>kelompok jabatan fungsional.</w:t>
            </w:r>
          </w:p>
          <w:p w:rsidR="005F7BA8" w:rsidRPr="00C521CA" w:rsidRDefault="005F7BA8" w:rsidP="00D07809">
            <w:pPr>
              <w:pStyle w:val="ListParagraph"/>
              <w:numPr>
                <w:ilvl w:val="0"/>
                <w:numId w:val="21"/>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Setiap b</w:t>
            </w:r>
            <w:r w:rsidR="006F2D17" w:rsidRPr="00C521CA">
              <w:rPr>
                <w:rFonts w:ascii="Bookman Old Style" w:hAnsi="Bookman Old Style" w:cs="Arial"/>
                <w:lang w:val="en-US"/>
              </w:rPr>
              <w:t xml:space="preserve">idang </w:t>
            </w:r>
            <w:r w:rsidRPr="00C521CA">
              <w:rPr>
                <w:rFonts w:ascii="Bookman Old Style" w:hAnsi="Bookman Old Style" w:cs="Arial"/>
                <w:lang w:val="en-US"/>
              </w:rPr>
              <w:t>dimaksud pada ayat (2) paling ba</w:t>
            </w:r>
            <w:r w:rsidR="006F2D17" w:rsidRPr="00C521CA">
              <w:rPr>
                <w:rFonts w:ascii="Bookman Old Style" w:hAnsi="Bookman Old Style" w:cs="Arial"/>
                <w:lang w:val="en-US"/>
              </w:rPr>
              <w:t>nyak membawahkan 3 (tiga) seksi</w:t>
            </w:r>
            <w:r w:rsidR="00B6640C" w:rsidRPr="00C521CA">
              <w:rPr>
                <w:rFonts w:ascii="Bookman Old Style" w:hAnsi="Bookman Old Style" w:cs="Arial"/>
                <w:lang w:val="en-US"/>
              </w:rPr>
              <w:t>.</w:t>
            </w:r>
          </w:p>
          <w:p w:rsidR="005F7BA8" w:rsidRPr="00C521CA" w:rsidRDefault="005F7BA8" w:rsidP="005F7BA8">
            <w:pPr>
              <w:pStyle w:val="ListParagraph"/>
              <w:spacing w:line="360" w:lineRule="auto"/>
              <w:jc w:val="both"/>
              <w:rPr>
                <w:rFonts w:ascii="Bookman Old Style" w:hAnsi="Bookman Old Style" w:cs="Arial"/>
                <w:lang w:val="en-US"/>
              </w:rPr>
            </w:pPr>
          </w:p>
          <w:p w:rsidR="005F7BA8" w:rsidRPr="00C521CA" w:rsidRDefault="00A81456" w:rsidP="005C1CEE">
            <w:pPr>
              <w:spacing w:line="360" w:lineRule="auto"/>
              <w:jc w:val="center"/>
              <w:rPr>
                <w:rFonts w:ascii="Bookman Old Style" w:hAnsi="Bookman Old Style" w:cs="Arial"/>
                <w:lang w:val="en-US"/>
              </w:rPr>
            </w:pPr>
            <w:r w:rsidRPr="00C521CA">
              <w:rPr>
                <w:rFonts w:ascii="Bookman Old Style" w:hAnsi="Bookman Old Style" w:cs="Arial"/>
                <w:lang w:val="en-US"/>
              </w:rPr>
              <w:t>Pasal 12</w:t>
            </w:r>
          </w:p>
          <w:p w:rsidR="005F7BA8" w:rsidRPr="00C521CA" w:rsidRDefault="005F7BA8" w:rsidP="005F7BA8">
            <w:pPr>
              <w:spacing w:line="360" w:lineRule="auto"/>
              <w:jc w:val="both"/>
              <w:rPr>
                <w:rFonts w:ascii="Bookman Old Style" w:hAnsi="Bookman Old Style" w:cs="Arial"/>
                <w:lang w:val="en-US"/>
              </w:rPr>
            </w:pPr>
            <w:r w:rsidRPr="00C521CA">
              <w:rPr>
                <w:rFonts w:ascii="Bookman Old Style" w:hAnsi="Bookman Old Style" w:cs="Arial"/>
                <w:lang w:val="en-US"/>
              </w:rPr>
              <w:t>Sekretariat BAZNAS sebagaimana dim</w:t>
            </w:r>
            <w:r w:rsidR="005C1CEE" w:rsidRPr="00C521CA">
              <w:rPr>
                <w:rFonts w:ascii="Bookman Old Style" w:hAnsi="Bookman Old Style" w:cs="Arial"/>
                <w:lang w:val="en-US"/>
              </w:rPr>
              <w:t>ak</w:t>
            </w:r>
            <w:r w:rsidRPr="00C521CA">
              <w:rPr>
                <w:rFonts w:ascii="Bookman Old Style" w:hAnsi="Bookman Old Style" w:cs="Arial"/>
                <w:lang w:val="en-US"/>
              </w:rPr>
              <w:t>sud dalam Pasal 10 bertugas memberikan d</w:t>
            </w:r>
            <w:r w:rsidR="005C1CEE" w:rsidRPr="00C521CA">
              <w:rPr>
                <w:rFonts w:ascii="Bookman Old Style" w:hAnsi="Bookman Old Style" w:cs="Arial"/>
                <w:lang w:val="en-US"/>
              </w:rPr>
              <w:t xml:space="preserve">ukungan teknis dan administratif </w:t>
            </w:r>
            <w:r w:rsidRPr="00C521CA">
              <w:rPr>
                <w:rFonts w:ascii="Bookman Old Style" w:hAnsi="Bookman Old Style" w:cs="Arial"/>
                <w:lang w:val="en-US"/>
              </w:rPr>
              <w:t xml:space="preserve">bagi </w:t>
            </w:r>
            <w:r w:rsidR="005C1CEE" w:rsidRPr="00C521CA">
              <w:rPr>
                <w:rFonts w:ascii="Bookman Old Style" w:hAnsi="Bookman Old Style" w:cs="Arial"/>
                <w:lang w:val="en-US"/>
              </w:rPr>
              <w:t>pelaksanaan tugas dan fungsi BAZNAS kabupaten.</w:t>
            </w:r>
          </w:p>
          <w:p w:rsidR="00302A6B" w:rsidRPr="00C521CA" w:rsidRDefault="00302A6B" w:rsidP="00363739">
            <w:pPr>
              <w:pStyle w:val="ListParagraph"/>
              <w:spacing w:line="360" w:lineRule="auto"/>
              <w:ind w:left="459"/>
              <w:rPr>
                <w:rFonts w:ascii="Bookman Old Style" w:hAnsi="Bookman Old Style" w:cs="Arial"/>
                <w:lang w:val="en-US"/>
              </w:rPr>
            </w:pPr>
          </w:p>
          <w:p w:rsidR="00F9581D" w:rsidRPr="00C521CA" w:rsidRDefault="00A81456" w:rsidP="00FB2C53">
            <w:pPr>
              <w:pStyle w:val="ListParagraph"/>
              <w:spacing w:line="360" w:lineRule="auto"/>
              <w:ind w:left="459" w:hanging="399"/>
              <w:jc w:val="center"/>
              <w:rPr>
                <w:rFonts w:ascii="Bookman Old Style" w:hAnsi="Bookman Old Style" w:cs="Arial"/>
                <w:lang w:val="en-US"/>
              </w:rPr>
            </w:pPr>
            <w:r w:rsidRPr="00C521CA">
              <w:rPr>
                <w:rFonts w:ascii="Bookman Old Style" w:hAnsi="Bookman Old Style" w:cs="Arial"/>
                <w:lang w:val="en-US"/>
              </w:rPr>
              <w:t>Pasal 13</w:t>
            </w:r>
          </w:p>
          <w:p w:rsidR="00F9581D" w:rsidRPr="00C521CA" w:rsidRDefault="00F9581D" w:rsidP="00D07809">
            <w:pPr>
              <w:pStyle w:val="ListParagraph"/>
              <w:numPr>
                <w:ilvl w:val="0"/>
                <w:numId w:val="23"/>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Sekretariat </w:t>
            </w:r>
            <w:proofErr w:type="gramStart"/>
            <w:r w:rsidRPr="00C521CA">
              <w:rPr>
                <w:rFonts w:ascii="Bookman Old Style" w:hAnsi="Bookman Old Style" w:cs="Arial"/>
                <w:lang w:val="en-US"/>
              </w:rPr>
              <w:t>BAZNAS  sebagaimana</w:t>
            </w:r>
            <w:proofErr w:type="gramEnd"/>
            <w:r w:rsidRPr="00C521CA">
              <w:rPr>
                <w:rFonts w:ascii="Bookman Old Style" w:hAnsi="Bookman Old Style" w:cs="Arial"/>
                <w:lang w:val="en-US"/>
              </w:rPr>
              <w:t xml:space="preserve"> dimaksud dalam Pasal 10 ayat (1) dipimpin oleh seorang sekretaris.</w:t>
            </w:r>
          </w:p>
          <w:p w:rsidR="00F9581D" w:rsidRPr="00C521CA" w:rsidRDefault="00F9581D" w:rsidP="00D07809">
            <w:pPr>
              <w:pStyle w:val="ListParagraph"/>
              <w:numPr>
                <w:ilvl w:val="0"/>
                <w:numId w:val="23"/>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Sekret</w:t>
            </w:r>
            <w:r w:rsidR="00D07809" w:rsidRPr="00C521CA">
              <w:rPr>
                <w:rFonts w:ascii="Bookman Old Style" w:hAnsi="Bookman Old Style" w:cs="Arial"/>
                <w:lang w:val="en-US"/>
              </w:rPr>
              <w:t>ar</w:t>
            </w:r>
            <w:r w:rsidRPr="00C521CA">
              <w:rPr>
                <w:rFonts w:ascii="Bookman Old Style" w:hAnsi="Bookman Old Style" w:cs="Arial"/>
                <w:lang w:val="en-US"/>
              </w:rPr>
              <w:t>is sebagaimana dimaksud pada ayat (1) diangkat dan diberhentikan oleh Bupati atas usul dari Kepala Kementerian Agama kabupaten.</w:t>
            </w:r>
          </w:p>
          <w:p w:rsidR="00D07809" w:rsidRPr="00C521CA" w:rsidRDefault="00D07809" w:rsidP="00D07809">
            <w:pPr>
              <w:pStyle w:val="ListParagraph"/>
              <w:numPr>
                <w:ilvl w:val="0"/>
                <w:numId w:val="23"/>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Sekretaris sebagaimana dimaksud pada ayat (2) berada di bawah dan bertanggungjawab kepada ketua BAZNAS kabupaten dan secara administrasi dibina oleh kementerian agama kabupaten.</w:t>
            </w:r>
          </w:p>
          <w:p w:rsidR="00D07809" w:rsidRPr="00C521CA" w:rsidRDefault="00D07809" w:rsidP="00D07809">
            <w:pPr>
              <w:spacing w:line="360" w:lineRule="auto"/>
              <w:jc w:val="both"/>
              <w:rPr>
                <w:rFonts w:ascii="Bookman Old Style" w:hAnsi="Bookman Old Style" w:cs="Arial"/>
                <w:lang w:val="en-US"/>
              </w:rPr>
            </w:pPr>
          </w:p>
          <w:p w:rsidR="00D07809" w:rsidRPr="00C521CA" w:rsidRDefault="00A81456" w:rsidP="003D4DB1">
            <w:pPr>
              <w:spacing w:line="360" w:lineRule="auto"/>
              <w:jc w:val="center"/>
              <w:rPr>
                <w:rFonts w:ascii="Bookman Old Style" w:hAnsi="Bookman Old Style" w:cs="Arial"/>
                <w:lang w:val="en-US"/>
              </w:rPr>
            </w:pPr>
            <w:r w:rsidRPr="00C521CA">
              <w:rPr>
                <w:rFonts w:ascii="Bookman Old Style" w:hAnsi="Bookman Old Style" w:cs="Arial"/>
                <w:lang w:val="en-US"/>
              </w:rPr>
              <w:t>Pasal 14</w:t>
            </w:r>
          </w:p>
          <w:p w:rsidR="00D07809" w:rsidRPr="00C521CA" w:rsidRDefault="00D07809" w:rsidP="00D07809">
            <w:pPr>
              <w:spacing w:line="360" w:lineRule="auto"/>
              <w:jc w:val="both"/>
              <w:rPr>
                <w:rFonts w:ascii="Bookman Old Style" w:hAnsi="Bookman Old Style" w:cs="Arial"/>
                <w:lang w:val="en-US"/>
              </w:rPr>
            </w:pPr>
            <w:r w:rsidRPr="00C521CA">
              <w:rPr>
                <w:rFonts w:ascii="Bookman Old Style" w:hAnsi="Bookman Old Style" w:cs="Arial"/>
                <w:lang w:val="en-US"/>
              </w:rPr>
              <w:t>Sekretaris BAZNAS kabupaten dalam melaksanakan tugasnya melakukan :</w:t>
            </w:r>
          </w:p>
          <w:p w:rsidR="00D07809" w:rsidRPr="00C521CA" w:rsidRDefault="00D07809" w:rsidP="00A81456">
            <w:pPr>
              <w:pStyle w:val="ListParagraph"/>
              <w:numPr>
                <w:ilvl w:val="0"/>
                <w:numId w:val="24"/>
              </w:numPr>
              <w:spacing w:line="360" w:lineRule="auto"/>
              <w:ind w:left="343" w:hanging="283"/>
              <w:jc w:val="both"/>
              <w:rPr>
                <w:rFonts w:ascii="Bookman Old Style" w:hAnsi="Bookman Old Style" w:cs="Arial"/>
                <w:lang w:val="en-US"/>
              </w:rPr>
            </w:pPr>
            <w:r w:rsidRPr="00C521CA">
              <w:rPr>
                <w:rFonts w:ascii="Bookman Old Style" w:hAnsi="Bookman Old Style" w:cs="Arial"/>
                <w:lang w:val="en-US"/>
              </w:rPr>
              <w:t>Koordinasi dan komunikasi dengan pimpinan BAZNAS  kabupaten dalam urusan administrasi terhadap perencanaan, pelaksanaan dan pengendalian, pengumpulan, pendistribusian, dan pendayagunaan zakat;</w:t>
            </w:r>
          </w:p>
          <w:p w:rsidR="00D07809" w:rsidRPr="00C521CA" w:rsidRDefault="00D07809" w:rsidP="00A81456">
            <w:pPr>
              <w:pStyle w:val="ListParagraph"/>
              <w:numPr>
                <w:ilvl w:val="0"/>
                <w:numId w:val="24"/>
              </w:numPr>
              <w:spacing w:line="360" w:lineRule="auto"/>
              <w:ind w:left="343" w:hanging="283"/>
              <w:jc w:val="both"/>
              <w:rPr>
                <w:rFonts w:ascii="Bookman Old Style" w:hAnsi="Bookman Old Style" w:cs="Arial"/>
                <w:lang w:val="en-US"/>
              </w:rPr>
            </w:pPr>
            <w:r w:rsidRPr="00C521CA">
              <w:rPr>
                <w:rFonts w:ascii="Bookman Old Style" w:hAnsi="Bookman Old Style" w:cs="Arial"/>
                <w:lang w:val="en-US"/>
              </w:rPr>
              <w:t>Penyiap</w:t>
            </w:r>
            <w:r w:rsidR="005107EE" w:rsidRPr="00C521CA">
              <w:rPr>
                <w:rFonts w:ascii="Bookman Old Style" w:hAnsi="Bookman Old Style" w:cs="Arial"/>
                <w:lang w:val="en-US"/>
              </w:rPr>
              <w:t>an</w:t>
            </w:r>
            <w:r w:rsidRPr="00C521CA">
              <w:rPr>
                <w:rFonts w:ascii="Bookman Old Style" w:hAnsi="Bookman Old Style" w:cs="Arial"/>
                <w:lang w:val="en-US"/>
              </w:rPr>
              <w:t xml:space="preserve"> dan penyelenggara rapat-rapat BAZNAS; dan</w:t>
            </w:r>
          </w:p>
          <w:p w:rsidR="00D07809" w:rsidRPr="00C521CA" w:rsidRDefault="00D07809" w:rsidP="00A81456">
            <w:pPr>
              <w:pStyle w:val="ListParagraph"/>
              <w:numPr>
                <w:ilvl w:val="0"/>
                <w:numId w:val="24"/>
              </w:numPr>
              <w:spacing w:line="360" w:lineRule="auto"/>
              <w:ind w:left="343" w:hanging="283"/>
              <w:jc w:val="both"/>
              <w:rPr>
                <w:rFonts w:ascii="Bookman Old Style" w:hAnsi="Bookman Old Style" w:cs="Arial"/>
                <w:lang w:val="en-US"/>
              </w:rPr>
            </w:pPr>
            <w:r w:rsidRPr="00C521CA">
              <w:rPr>
                <w:rFonts w:ascii="Bookman Old Style" w:hAnsi="Bookman Old Style" w:cs="Arial"/>
                <w:lang w:val="en-US"/>
              </w:rPr>
              <w:t xml:space="preserve">Penyiapan pembuatan laporan dan pertanggungjawaban </w:t>
            </w:r>
            <w:r w:rsidRPr="00C521CA">
              <w:rPr>
                <w:rFonts w:ascii="Bookman Old Style" w:hAnsi="Bookman Old Style" w:cs="Arial"/>
                <w:lang w:val="en-US"/>
              </w:rPr>
              <w:lastRenderedPageBreak/>
              <w:t>pelaksanaan tugas, fungsi, dan wewenang BAZNAS dalam pelaksanaan pengumpulan, pendistribusian, dan pendayagunaan zakat.</w:t>
            </w:r>
          </w:p>
          <w:p w:rsidR="00D46615" w:rsidRPr="00C521CA" w:rsidRDefault="00D46615" w:rsidP="00720C0A">
            <w:pPr>
              <w:pStyle w:val="ListParagraph"/>
              <w:spacing w:line="360" w:lineRule="auto"/>
              <w:ind w:left="459"/>
              <w:jc w:val="center"/>
              <w:rPr>
                <w:rFonts w:ascii="Bookman Old Style" w:hAnsi="Bookman Old Style" w:cs="Arial"/>
                <w:lang w:val="en-US"/>
              </w:rPr>
            </w:pPr>
          </w:p>
          <w:p w:rsidR="007D0C3E" w:rsidRPr="00C521CA" w:rsidRDefault="00A81456" w:rsidP="003D4DB1">
            <w:pPr>
              <w:spacing w:line="360" w:lineRule="auto"/>
              <w:jc w:val="center"/>
              <w:rPr>
                <w:rFonts w:ascii="Bookman Old Style" w:hAnsi="Bookman Old Style" w:cs="Arial"/>
                <w:lang w:val="en-US"/>
              </w:rPr>
            </w:pPr>
            <w:r w:rsidRPr="00C521CA">
              <w:rPr>
                <w:rFonts w:ascii="Bookman Old Style" w:hAnsi="Bookman Old Style" w:cs="Arial"/>
                <w:lang w:val="en-US"/>
              </w:rPr>
              <w:t>Pasal 15</w:t>
            </w: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Ketentuan lebih lanjut mengenai organisasi dan tata kerja BAZNAS Kabupaten ditetapkan dengan peraturan bupati.</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1677A5">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BAB V</w:t>
            </w:r>
            <w:r w:rsidR="0010717B" w:rsidRPr="00C521CA">
              <w:rPr>
                <w:rFonts w:ascii="Bookman Old Style" w:hAnsi="Bookman Old Style" w:cs="Arial"/>
                <w:lang w:val="en-US"/>
              </w:rPr>
              <w:t>I</w:t>
            </w:r>
          </w:p>
          <w:p w:rsidR="007D0C3E" w:rsidRPr="00C521CA" w:rsidRDefault="008955D5" w:rsidP="001677A5">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PELAPORAN DAN PERTANGGUNG JAWABAN BAZNAS DAN LAZ</w:t>
            </w:r>
          </w:p>
          <w:p w:rsidR="007D0C3E" w:rsidRPr="00C521CA" w:rsidRDefault="001677A5" w:rsidP="001677A5">
            <w:pPr>
              <w:spacing w:line="360" w:lineRule="auto"/>
              <w:ind w:left="359" w:hanging="359"/>
              <w:jc w:val="center"/>
              <w:rPr>
                <w:rFonts w:ascii="Bookman Old Style" w:hAnsi="Bookman Old Style" w:cs="Arial"/>
                <w:lang w:val="en-US"/>
              </w:rPr>
            </w:pPr>
            <w:r w:rsidRPr="00C521CA">
              <w:rPr>
                <w:rFonts w:ascii="Bookman Old Style" w:hAnsi="Bookman Old Style" w:cs="Arial"/>
                <w:lang w:val="en-US"/>
              </w:rPr>
              <w:t>Pasal 16</w:t>
            </w:r>
          </w:p>
          <w:p w:rsidR="007D0C3E" w:rsidRPr="00C521CA" w:rsidRDefault="008955D5" w:rsidP="007C1EA9">
            <w:pPr>
              <w:pStyle w:val="ListParagraph"/>
              <w:numPr>
                <w:ilvl w:val="0"/>
                <w:numId w:val="5"/>
              </w:numPr>
              <w:spacing w:line="360" w:lineRule="auto"/>
              <w:ind w:left="459" w:hanging="459"/>
              <w:jc w:val="both"/>
              <w:rPr>
                <w:rFonts w:ascii="Bookman Old Style" w:hAnsi="Bookman Old Style" w:cs="Arial"/>
                <w:lang w:val="en-US"/>
              </w:rPr>
            </w:pPr>
            <w:r w:rsidRPr="00C521CA">
              <w:rPr>
                <w:rFonts w:ascii="Bookman Old Style" w:hAnsi="Bookman Old Style" w:cs="Arial"/>
                <w:lang w:val="en-US"/>
              </w:rPr>
              <w:t xml:space="preserve">BAZNAS kabupaten wajib menyampaikan laporan pelaksanaan pengelolaan zakat, infak, sedekah, dan dana sosial keagamaan lainnya kepada BAZNAS provinsi dan bupati setiap 6 (enam) </w:t>
            </w:r>
            <w:proofErr w:type="gramStart"/>
            <w:r w:rsidRPr="00C521CA">
              <w:rPr>
                <w:rFonts w:ascii="Bookman Old Style" w:hAnsi="Bookman Old Style" w:cs="Arial"/>
                <w:lang w:val="en-US"/>
              </w:rPr>
              <w:t>bulan  dan</w:t>
            </w:r>
            <w:proofErr w:type="gramEnd"/>
            <w:r w:rsidRPr="00C521CA">
              <w:rPr>
                <w:rFonts w:ascii="Bookman Old Style" w:hAnsi="Bookman Old Style" w:cs="Arial"/>
                <w:lang w:val="en-US"/>
              </w:rPr>
              <w:t xml:space="preserve"> akhir tahun.</w:t>
            </w:r>
          </w:p>
          <w:p w:rsidR="008955D5" w:rsidRPr="00C521CA" w:rsidRDefault="008955D5" w:rsidP="00B0466D">
            <w:pPr>
              <w:pStyle w:val="ListParagraph"/>
              <w:numPr>
                <w:ilvl w:val="0"/>
                <w:numId w:val="5"/>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LAZ wajib menyampaikan menyampaikan laporan pelaksanaan pengelolaan zakat, infak, sedekah, dan </w:t>
            </w:r>
            <w:proofErr w:type="gramStart"/>
            <w:r w:rsidRPr="00C521CA">
              <w:rPr>
                <w:rFonts w:ascii="Bookman Old Style" w:hAnsi="Bookman Old Style" w:cs="Arial"/>
                <w:lang w:val="en-US"/>
              </w:rPr>
              <w:t>dana</w:t>
            </w:r>
            <w:proofErr w:type="gramEnd"/>
            <w:r w:rsidRPr="00C521CA">
              <w:rPr>
                <w:rFonts w:ascii="Bookman Old Style" w:hAnsi="Bookman Old Style" w:cs="Arial"/>
                <w:lang w:val="en-US"/>
              </w:rPr>
              <w:t xml:space="preserve"> sosial keagamaan lainnya </w:t>
            </w:r>
            <w:r w:rsidR="00B0466D" w:rsidRPr="00C521CA">
              <w:rPr>
                <w:rFonts w:ascii="Bookman Old Style" w:hAnsi="Bookman Old Style" w:cs="Arial"/>
                <w:lang w:val="en-US"/>
              </w:rPr>
              <w:t>kepada BAZNAS kabupaten dan pemerintah daerah setiap 6 (enam) bulan dan akhir tahun.</w:t>
            </w:r>
          </w:p>
          <w:p w:rsidR="00B0466D" w:rsidRPr="00C521CA" w:rsidRDefault="00B0466D" w:rsidP="00B0466D">
            <w:pPr>
              <w:pStyle w:val="ListParagraph"/>
              <w:numPr>
                <w:ilvl w:val="0"/>
                <w:numId w:val="5"/>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Selain kewajiban sebagaimana dimaksud pada ayat (1), BAZNAS kabupaten mempunyai kewajiban sebagai berikut :</w:t>
            </w:r>
          </w:p>
          <w:p w:rsidR="007D0C3E" w:rsidRPr="00C521CA" w:rsidRDefault="007D0C3E" w:rsidP="007C1EA9">
            <w:pPr>
              <w:pStyle w:val="ListParagraph"/>
              <w:numPr>
                <w:ilvl w:val="0"/>
                <w:numId w:val="6"/>
              </w:numPr>
              <w:spacing w:line="360" w:lineRule="auto"/>
              <w:ind w:left="743" w:hanging="284"/>
              <w:jc w:val="both"/>
              <w:rPr>
                <w:rFonts w:ascii="Bookman Old Style" w:hAnsi="Bookman Old Style" w:cs="Arial"/>
                <w:lang w:val="en-US"/>
              </w:rPr>
            </w:pPr>
            <w:r w:rsidRPr="00C521CA">
              <w:rPr>
                <w:rFonts w:ascii="Bookman Old Style" w:hAnsi="Bookman Old Style" w:cs="Arial"/>
                <w:lang w:val="en-US"/>
              </w:rPr>
              <w:t xml:space="preserve">Merencanakan kegiatan tahunan dan melakukan kegiatan </w:t>
            </w:r>
            <w:proofErr w:type="gramStart"/>
            <w:r w:rsidRPr="00C521CA">
              <w:rPr>
                <w:rFonts w:ascii="Bookman Old Style" w:hAnsi="Bookman Old Style" w:cs="Arial"/>
                <w:lang w:val="en-US"/>
              </w:rPr>
              <w:t>tersebut  sesuai</w:t>
            </w:r>
            <w:proofErr w:type="gramEnd"/>
            <w:r w:rsidRPr="00C521CA">
              <w:rPr>
                <w:rFonts w:ascii="Bookman Old Style" w:hAnsi="Bookman Old Style" w:cs="Arial"/>
                <w:lang w:val="en-US"/>
              </w:rPr>
              <w:t xml:space="preserve"> program kerja yang di buat.</w:t>
            </w:r>
          </w:p>
          <w:p w:rsidR="007D0C3E" w:rsidRPr="00C521CA" w:rsidRDefault="007D0C3E" w:rsidP="007C1EA9">
            <w:pPr>
              <w:pStyle w:val="ListParagraph"/>
              <w:numPr>
                <w:ilvl w:val="0"/>
                <w:numId w:val="6"/>
              </w:numPr>
              <w:spacing w:line="360" w:lineRule="auto"/>
              <w:ind w:left="743" w:hanging="284"/>
              <w:jc w:val="both"/>
              <w:rPr>
                <w:rFonts w:ascii="Bookman Old Style" w:hAnsi="Bookman Old Style" w:cs="Arial"/>
                <w:lang w:val="en-US"/>
              </w:rPr>
            </w:pPr>
            <w:r w:rsidRPr="00C521CA">
              <w:rPr>
                <w:rFonts w:ascii="Bookman Old Style" w:hAnsi="Bookman Old Style" w:cs="Arial"/>
                <w:lang w:val="en-US"/>
              </w:rPr>
              <w:t>Menyusun laporan tahunan yang didalamnya termasuk laporan keuangan ; dan</w:t>
            </w:r>
          </w:p>
          <w:p w:rsidR="007D0C3E" w:rsidRPr="00C521CA" w:rsidRDefault="007D0C3E" w:rsidP="007C1EA9">
            <w:pPr>
              <w:pStyle w:val="ListParagraph"/>
              <w:numPr>
                <w:ilvl w:val="0"/>
                <w:numId w:val="6"/>
              </w:numPr>
              <w:spacing w:line="360" w:lineRule="auto"/>
              <w:ind w:left="743" w:hanging="284"/>
              <w:jc w:val="both"/>
              <w:rPr>
                <w:rFonts w:ascii="Bookman Old Style" w:hAnsi="Bookman Old Style" w:cs="Arial"/>
                <w:lang w:val="en-US"/>
              </w:rPr>
            </w:pPr>
            <w:r w:rsidRPr="00C521CA">
              <w:rPr>
                <w:rFonts w:ascii="Bookman Old Style" w:hAnsi="Bookman Old Style" w:cs="Arial"/>
                <w:lang w:val="en-US"/>
              </w:rPr>
              <w:t>Mempublikasikan laporan keuangan tahunan yang telah di audit oleh komisi pengawas atau akuntan publik selambat-lambatnya 5 (</w:t>
            </w:r>
            <w:proofErr w:type="gramStart"/>
            <w:r w:rsidRPr="00C521CA">
              <w:rPr>
                <w:rFonts w:ascii="Bookman Old Style" w:hAnsi="Bookman Old Style" w:cs="Arial"/>
                <w:lang w:val="en-US"/>
              </w:rPr>
              <w:t>lima</w:t>
            </w:r>
            <w:proofErr w:type="gramEnd"/>
            <w:r w:rsidRPr="00C521CA">
              <w:rPr>
                <w:rFonts w:ascii="Bookman Old Style" w:hAnsi="Bookman Old Style" w:cs="Arial"/>
                <w:lang w:val="en-US"/>
              </w:rPr>
              <w:t>) bulan setelah tahun buku berakhir.</w:t>
            </w:r>
          </w:p>
          <w:p w:rsidR="001677A5" w:rsidRPr="00C521CA" w:rsidRDefault="001677A5" w:rsidP="001677A5">
            <w:pPr>
              <w:pStyle w:val="ListParagraph"/>
              <w:numPr>
                <w:ilvl w:val="0"/>
                <w:numId w:val="5"/>
              </w:numPr>
              <w:spacing w:line="360" w:lineRule="auto"/>
              <w:ind w:left="459" w:hanging="459"/>
              <w:jc w:val="both"/>
              <w:rPr>
                <w:rFonts w:ascii="Bookman Old Style" w:hAnsi="Bookman Old Style" w:cs="Arial"/>
                <w:lang w:val="en-US"/>
              </w:rPr>
            </w:pPr>
            <w:r w:rsidRPr="00C521CA">
              <w:rPr>
                <w:rFonts w:ascii="Bookman Old Style" w:hAnsi="Bookman Old Style" w:cs="Arial"/>
                <w:lang w:val="en-US"/>
              </w:rPr>
              <w:t>Badan Amil Zakat dapat ditinjau ulang pembentukannya apabila tidak melaksanakan kewajiban sebagaimana dimaksud pada ayat (1).</w:t>
            </w:r>
          </w:p>
          <w:p w:rsidR="00C73124" w:rsidRPr="00C521CA" w:rsidRDefault="00C73124" w:rsidP="00C73124">
            <w:pPr>
              <w:spacing w:line="360" w:lineRule="auto"/>
              <w:jc w:val="both"/>
              <w:rPr>
                <w:rFonts w:ascii="Bookman Old Style" w:hAnsi="Bookman Old Style" w:cs="Arial"/>
                <w:lang w:val="en-US"/>
              </w:rPr>
            </w:pPr>
          </w:p>
          <w:p w:rsidR="001677A5" w:rsidRPr="00C521CA" w:rsidRDefault="001677A5" w:rsidP="001677A5">
            <w:pPr>
              <w:pStyle w:val="ListParagraph"/>
              <w:numPr>
                <w:ilvl w:val="0"/>
                <w:numId w:val="5"/>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Masa Bhakti Kepengurusan BAZNAS Kabupaten di jabat selama 5 (</w:t>
            </w:r>
            <w:proofErr w:type="gramStart"/>
            <w:r w:rsidRPr="00C521CA">
              <w:rPr>
                <w:rFonts w:ascii="Bookman Old Style" w:hAnsi="Bookman Old Style" w:cs="Arial"/>
                <w:lang w:val="en-US"/>
              </w:rPr>
              <w:t>lima</w:t>
            </w:r>
            <w:proofErr w:type="gramEnd"/>
            <w:r w:rsidRPr="00C521CA">
              <w:rPr>
                <w:rFonts w:ascii="Bookman Old Style" w:hAnsi="Bookman Old Style" w:cs="Arial"/>
                <w:lang w:val="en-US"/>
              </w:rPr>
              <w:t>) tahun dan dapat dipilih kembali untuk 1(satu) kali masa jabatan.</w:t>
            </w:r>
          </w:p>
          <w:p w:rsidR="007D0C3E" w:rsidRPr="00C521CA" w:rsidRDefault="007D0C3E" w:rsidP="001677A5">
            <w:pPr>
              <w:pStyle w:val="ListParagraph"/>
              <w:spacing w:line="360" w:lineRule="auto"/>
              <w:ind w:hanging="660"/>
              <w:jc w:val="center"/>
              <w:rPr>
                <w:rFonts w:ascii="Bookman Old Style" w:hAnsi="Bookman Old Style" w:cs="Arial"/>
                <w:lang w:val="en-US"/>
              </w:rPr>
            </w:pPr>
            <w:r w:rsidRPr="00C521CA">
              <w:rPr>
                <w:rFonts w:ascii="Bookman Old Style" w:hAnsi="Bookman Old Style" w:cs="Arial"/>
                <w:lang w:val="en-US"/>
              </w:rPr>
              <w:lastRenderedPageBreak/>
              <w:t>BAB VI</w:t>
            </w:r>
            <w:r w:rsidR="00816661" w:rsidRPr="00C521CA">
              <w:rPr>
                <w:rFonts w:ascii="Bookman Old Style" w:hAnsi="Bookman Old Style" w:cs="Arial"/>
                <w:lang w:val="en-US"/>
              </w:rPr>
              <w:t>I</w:t>
            </w:r>
          </w:p>
          <w:p w:rsidR="007D0C3E" w:rsidRPr="00C521CA" w:rsidRDefault="001677A5" w:rsidP="001677A5">
            <w:pPr>
              <w:pStyle w:val="ListParagraph"/>
              <w:spacing w:line="360" w:lineRule="auto"/>
              <w:ind w:hanging="660"/>
              <w:jc w:val="center"/>
              <w:rPr>
                <w:rFonts w:ascii="Bookman Old Style" w:hAnsi="Bookman Old Style" w:cs="Arial"/>
                <w:lang w:val="en-US"/>
              </w:rPr>
            </w:pPr>
            <w:r w:rsidRPr="00C521CA">
              <w:rPr>
                <w:rFonts w:ascii="Bookman Old Style" w:hAnsi="Bookman Old Style" w:cs="Arial"/>
                <w:lang w:val="en-US"/>
              </w:rPr>
              <w:t xml:space="preserve">JENIS ZAKAT DAN </w:t>
            </w:r>
            <w:r w:rsidR="001E4930" w:rsidRPr="00C521CA">
              <w:rPr>
                <w:rFonts w:ascii="Bookman Old Style" w:hAnsi="Bookman Old Style" w:cs="Arial"/>
                <w:lang w:val="en-US"/>
              </w:rPr>
              <w:t>PENGUMPU</w:t>
            </w:r>
            <w:r w:rsidR="003A06AD" w:rsidRPr="00C521CA">
              <w:rPr>
                <w:rFonts w:ascii="Bookman Old Style" w:hAnsi="Bookman Old Style" w:cs="Arial"/>
                <w:lang w:val="en-US"/>
              </w:rPr>
              <w:t>LAN</w:t>
            </w:r>
          </w:p>
          <w:p w:rsidR="007D0C3E" w:rsidRPr="00C521CA" w:rsidRDefault="001677A5" w:rsidP="001677A5">
            <w:pPr>
              <w:pStyle w:val="ListParagraph"/>
              <w:spacing w:line="360" w:lineRule="auto"/>
              <w:ind w:hanging="660"/>
              <w:jc w:val="center"/>
              <w:rPr>
                <w:rFonts w:ascii="Bookman Old Style" w:hAnsi="Bookman Old Style" w:cs="Arial"/>
                <w:lang w:val="en-US"/>
              </w:rPr>
            </w:pPr>
            <w:r w:rsidRPr="00C521CA">
              <w:rPr>
                <w:rFonts w:ascii="Bookman Old Style" w:hAnsi="Bookman Old Style" w:cs="Arial"/>
                <w:lang w:val="en-US"/>
              </w:rPr>
              <w:t>Pasal 17</w:t>
            </w:r>
          </w:p>
          <w:p w:rsidR="007D0C3E" w:rsidRPr="00C521CA" w:rsidRDefault="007D0C3E" w:rsidP="007C1EA9">
            <w:pPr>
              <w:pStyle w:val="ListParagraph"/>
              <w:numPr>
                <w:ilvl w:val="0"/>
                <w:numId w:val="7"/>
              </w:numPr>
              <w:spacing w:line="360" w:lineRule="auto"/>
              <w:ind w:left="318" w:hanging="318"/>
              <w:jc w:val="both"/>
              <w:rPr>
                <w:rFonts w:ascii="Bookman Old Style" w:hAnsi="Bookman Old Style" w:cs="Arial"/>
                <w:lang w:val="en-US"/>
              </w:rPr>
            </w:pPr>
            <w:r w:rsidRPr="00C521CA">
              <w:rPr>
                <w:rFonts w:ascii="Bookman Old Style" w:hAnsi="Bookman Old Style" w:cs="Arial"/>
                <w:lang w:val="en-US"/>
              </w:rPr>
              <w:t xml:space="preserve"> Zakat terdiri atas : </w:t>
            </w:r>
          </w:p>
          <w:p w:rsidR="007D0C3E" w:rsidRPr="00C521CA" w:rsidRDefault="007D0C3E" w:rsidP="007C1EA9">
            <w:pPr>
              <w:pStyle w:val="ListParagraph"/>
              <w:spacing w:line="360" w:lineRule="auto"/>
              <w:ind w:hanging="402"/>
              <w:jc w:val="both"/>
              <w:rPr>
                <w:rFonts w:ascii="Bookman Old Style" w:hAnsi="Bookman Old Style" w:cs="Arial"/>
                <w:lang w:val="en-US"/>
              </w:rPr>
            </w:pPr>
            <w:r w:rsidRPr="00C521CA">
              <w:rPr>
                <w:rFonts w:ascii="Bookman Old Style" w:hAnsi="Bookman Old Style" w:cs="Arial"/>
                <w:lang w:val="en-US"/>
              </w:rPr>
              <w:t>a. zakat mal;</w:t>
            </w:r>
          </w:p>
          <w:p w:rsidR="007D0C3E" w:rsidRPr="00C521CA" w:rsidRDefault="007D0C3E" w:rsidP="007C1EA9">
            <w:pPr>
              <w:pStyle w:val="ListParagraph"/>
              <w:spacing w:line="360" w:lineRule="auto"/>
              <w:ind w:hanging="402"/>
              <w:jc w:val="both"/>
              <w:rPr>
                <w:rFonts w:ascii="Bookman Old Style" w:hAnsi="Bookman Old Style" w:cs="Arial"/>
                <w:lang w:val="en-US"/>
              </w:rPr>
            </w:pPr>
            <w:proofErr w:type="gramStart"/>
            <w:r w:rsidRPr="00C521CA">
              <w:rPr>
                <w:rFonts w:ascii="Bookman Old Style" w:hAnsi="Bookman Old Style" w:cs="Arial"/>
                <w:lang w:val="en-US"/>
              </w:rPr>
              <w:t>b</w:t>
            </w:r>
            <w:proofErr w:type="gramEnd"/>
            <w:r w:rsidRPr="00C521CA">
              <w:rPr>
                <w:rFonts w:ascii="Bookman Old Style" w:hAnsi="Bookman Old Style" w:cs="Arial"/>
                <w:lang w:val="en-US"/>
              </w:rPr>
              <w:t>. zakat fitrah.</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(2) Harta yang dikenakan zakat adalah :</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a. Emas, Perak dan uang;</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b. perdagangan dan perusahaan;</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c. Hasil pertanian, Hasil perkebunan dan hasil perikanan;</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d. Hasil pertambangan ;</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e. Hasil peternakan</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f. Hasil pendapaatan dan jasa ;</w:t>
            </w:r>
          </w:p>
          <w:p w:rsidR="007D0C3E" w:rsidRPr="00C521CA" w:rsidRDefault="007D0C3E" w:rsidP="007C1EA9">
            <w:pPr>
              <w:pStyle w:val="ListParagraph"/>
              <w:spacing w:line="360" w:lineRule="auto"/>
              <w:ind w:hanging="720"/>
              <w:jc w:val="both"/>
              <w:rPr>
                <w:rFonts w:ascii="Bookman Old Style" w:hAnsi="Bookman Old Style" w:cs="Arial"/>
                <w:lang w:val="en-US"/>
              </w:rPr>
            </w:pPr>
            <w:r w:rsidRPr="00C521CA">
              <w:rPr>
                <w:rFonts w:ascii="Bookman Old Style" w:hAnsi="Bookman Old Style" w:cs="Arial"/>
                <w:lang w:val="en-US"/>
              </w:rPr>
              <w:t xml:space="preserve">      g. Rikaz (harta terpendam).</w:t>
            </w:r>
          </w:p>
          <w:p w:rsidR="007D0C3E" w:rsidRPr="00C521CA" w:rsidRDefault="007D0C3E" w:rsidP="007C1EA9">
            <w:pPr>
              <w:pStyle w:val="ListParagraph"/>
              <w:spacing w:line="360" w:lineRule="auto"/>
              <w:ind w:left="318" w:hanging="318"/>
              <w:jc w:val="both"/>
              <w:rPr>
                <w:rFonts w:ascii="Bookman Old Style" w:hAnsi="Bookman Old Style" w:cs="Arial"/>
                <w:lang w:val="en-US"/>
              </w:rPr>
            </w:pPr>
            <w:r w:rsidRPr="00C521CA">
              <w:rPr>
                <w:rFonts w:ascii="Bookman Old Style" w:hAnsi="Bookman Old Style" w:cs="Arial"/>
                <w:lang w:val="en-US"/>
              </w:rPr>
              <w:t>(3) Penghitungan Zakat mal menurut nishab, kadar dan waktu nya ditetapkan berdasarkan hukum agama.</w:t>
            </w:r>
          </w:p>
          <w:p w:rsidR="007D0C3E" w:rsidRPr="00C521CA" w:rsidRDefault="007D0C3E" w:rsidP="007C1EA9">
            <w:pPr>
              <w:pStyle w:val="ListParagraph"/>
              <w:spacing w:line="360" w:lineRule="auto"/>
              <w:ind w:hanging="720"/>
              <w:jc w:val="both"/>
              <w:rPr>
                <w:rFonts w:ascii="Bookman Old Style" w:hAnsi="Bookman Old Style" w:cs="Arial"/>
                <w:lang w:val="en-US"/>
              </w:rPr>
            </w:pPr>
          </w:p>
          <w:p w:rsidR="007D0C3E" w:rsidRPr="00C521CA" w:rsidRDefault="00816661" w:rsidP="00816661">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Pasal 18</w:t>
            </w:r>
          </w:p>
          <w:p w:rsidR="00FB2C53" w:rsidRPr="00C521CA" w:rsidRDefault="00FB2C53" w:rsidP="00816661">
            <w:pPr>
              <w:pStyle w:val="ListParagraph"/>
              <w:spacing w:line="360" w:lineRule="auto"/>
              <w:ind w:hanging="720"/>
              <w:jc w:val="center"/>
              <w:rPr>
                <w:rFonts w:ascii="Bookman Old Style" w:hAnsi="Bookman Old Style" w:cs="Arial"/>
                <w:lang w:val="en-US"/>
              </w:rPr>
            </w:pPr>
          </w:p>
          <w:p w:rsidR="007D0C3E" w:rsidRPr="00C521CA" w:rsidRDefault="007D0C3E" w:rsidP="007C1EA9">
            <w:pPr>
              <w:pStyle w:val="ListParagraph"/>
              <w:numPr>
                <w:ilvl w:val="0"/>
                <w:numId w:val="8"/>
              </w:numPr>
              <w:spacing w:line="360" w:lineRule="auto"/>
              <w:ind w:left="343" w:hanging="425"/>
              <w:jc w:val="both"/>
              <w:rPr>
                <w:rFonts w:ascii="Bookman Old Style" w:hAnsi="Bookman Old Style" w:cs="Arial"/>
                <w:lang w:val="en-US"/>
              </w:rPr>
            </w:pPr>
            <w:r w:rsidRPr="00C521CA">
              <w:rPr>
                <w:rFonts w:ascii="Bookman Old Style" w:hAnsi="Bookman Old Style" w:cs="Arial"/>
                <w:lang w:val="en-US"/>
              </w:rPr>
              <w:t>Pengumpulan zakat dilaksanakan oleh BAZNAS kabupaten dengan cara menerima atau mengambil dari muzakki</w:t>
            </w:r>
          </w:p>
          <w:p w:rsidR="007D0C3E" w:rsidRPr="00C521CA" w:rsidRDefault="007D0C3E" w:rsidP="007C1EA9">
            <w:pPr>
              <w:pStyle w:val="ListParagraph"/>
              <w:numPr>
                <w:ilvl w:val="0"/>
                <w:numId w:val="8"/>
              </w:numPr>
              <w:spacing w:line="360" w:lineRule="auto"/>
              <w:ind w:left="343" w:hanging="425"/>
              <w:jc w:val="both"/>
              <w:rPr>
                <w:rFonts w:ascii="Bookman Old Style" w:hAnsi="Bookman Old Style" w:cs="Arial"/>
                <w:lang w:val="en-US"/>
              </w:rPr>
            </w:pPr>
            <w:r w:rsidRPr="00C521CA">
              <w:rPr>
                <w:rFonts w:ascii="Bookman Old Style" w:hAnsi="Bookman Old Style" w:cs="Arial"/>
                <w:lang w:val="en-US"/>
              </w:rPr>
              <w:t>BAZNAS Kabupaten berhak mengambil/memotong gaji muzakki pegawai negeri sipil (PNS) yang telah memenuhi persyaratan berzakat.</w:t>
            </w:r>
          </w:p>
          <w:p w:rsidR="007D0C3E" w:rsidRPr="00C521CA" w:rsidRDefault="007D0C3E" w:rsidP="007C1EA9">
            <w:pPr>
              <w:pStyle w:val="ListParagraph"/>
              <w:numPr>
                <w:ilvl w:val="0"/>
                <w:numId w:val="8"/>
              </w:numPr>
              <w:spacing w:line="360" w:lineRule="auto"/>
              <w:ind w:left="343" w:hanging="425"/>
              <w:jc w:val="both"/>
              <w:rPr>
                <w:rFonts w:ascii="Bookman Old Style" w:hAnsi="Bookman Old Style" w:cs="Arial"/>
                <w:lang w:val="en-US"/>
              </w:rPr>
            </w:pPr>
            <w:r w:rsidRPr="00C521CA">
              <w:rPr>
                <w:rFonts w:ascii="Bookman Old Style" w:hAnsi="Bookman Old Style" w:cs="Arial"/>
                <w:lang w:val="en-US"/>
              </w:rPr>
              <w:t>Dalam pengumpulan zakat profesi Pegawai Negeri Sipil dan infaq,</w:t>
            </w:r>
            <w:r w:rsidR="00816661" w:rsidRPr="00C521CA">
              <w:rPr>
                <w:rFonts w:ascii="Bookman Old Style" w:hAnsi="Bookman Old Style" w:cs="Arial"/>
                <w:lang w:val="en-US"/>
              </w:rPr>
              <w:t xml:space="preserve"> </w:t>
            </w:r>
            <w:r w:rsidRPr="00C521CA">
              <w:rPr>
                <w:rFonts w:ascii="Bookman Old Style" w:hAnsi="Bookman Old Style" w:cs="Arial"/>
                <w:lang w:val="en-US"/>
              </w:rPr>
              <w:t xml:space="preserve">BAZNAS kabupaten dapat bekerja </w:t>
            </w:r>
            <w:proofErr w:type="gramStart"/>
            <w:r w:rsidRPr="00C521CA">
              <w:rPr>
                <w:rFonts w:ascii="Bookman Old Style" w:hAnsi="Bookman Old Style" w:cs="Arial"/>
                <w:lang w:val="en-US"/>
              </w:rPr>
              <w:t>sama</w:t>
            </w:r>
            <w:proofErr w:type="gramEnd"/>
            <w:r w:rsidRPr="00C521CA">
              <w:rPr>
                <w:rFonts w:ascii="Bookman Old Style" w:hAnsi="Bookman Old Style" w:cs="Arial"/>
                <w:lang w:val="en-US"/>
              </w:rPr>
              <w:t xml:space="preserve"> dengan pihak bank dan instansi terkait.</w:t>
            </w:r>
          </w:p>
          <w:p w:rsidR="007D0C3E" w:rsidRPr="00C521CA" w:rsidRDefault="007D0C3E" w:rsidP="007C1EA9">
            <w:pPr>
              <w:pStyle w:val="ListParagraph"/>
              <w:numPr>
                <w:ilvl w:val="0"/>
                <w:numId w:val="8"/>
              </w:numPr>
              <w:spacing w:line="360" w:lineRule="auto"/>
              <w:ind w:left="343" w:hanging="425"/>
              <w:jc w:val="both"/>
              <w:rPr>
                <w:rFonts w:ascii="Bookman Old Style" w:hAnsi="Bookman Old Style" w:cs="Arial"/>
                <w:lang w:val="en-US"/>
              </w:rPr>
            </w:pPr>
            <w:r w:rsidRPr="00C521CA">
              <w:rPr>
                <w:rFonts w:ascii="Bookman Old Style" w:hAnsi="Bookman Old Style" w:cs="Arial"/>
                <w:lang w:val="en-US"/>
              </w:rPr>
              <w:t xml:space="preserve">Unit pengumpul Zakat melakukan pengumpulan </w:t>
            </w:r>
            <w:proofErr w:type="gramStart"/>
            <w:r w:rsidRPr="00C521CA">
              <w:rPr>
                <w:rFonts w:ascii="Bookman Old Style" w:hAnsi="Bookman Old Style" w:cs="Arial"/>
                <w:lang w:val="en-US"/>
              </w:rPr>
              <w:t>dana</w:t>
            </w:r>
            <w:proofErr w:type="gramEnd"/>
            <w:r w:rsidRPr="00C521CA">
              <w:rPr>
                <w:rFonts w:ascii="Bookman Old Style" w:hAnsi="Bookman Old Style" w:cs="Arial"/>
                <w:lang w:val="en-US"/>
              </w:rPr>
              <w:t xml:space="preserve"> zakat, infaq, shodaqoh, Hibah, Wasiat, Waris, dan Kifarat pada unit masing-masing dan hasil nya disetorkan kepada Badan Amil Zakat Nasional Kabupaten.</w:t>
            </w:r>
          </w:p>
          <w:p w:rsidR="007D0C3E" w:rsidRPr="00C521CA" w:rsidRDefault="007D0C3E" w:rsidP="007C1EA9">
            <w:pPr>
              <w:spacing w:line="360" w:lineRule="auto"/>
              <w:ind w:left="485" w:hanging="425"/>
              <w:jc w:val="both"/>
              <w:rPr>
                <w:rFonts w:ascii="Bookman Old Style" w:hAnsi="Bookman Old Style" w:cs="Arial"/>
                <w:lang w:val="en-US"/>
              </w:rPr>
            </w:pPr>
          </w:p>
          <w:p w:rsidR="007D0C3E" w:rsidRPr="00C521CA" w:rsidRDefault="007D0C3E" w:rsidP="00816661">
            <w:pPr>
              <w:spacing w:line="360" w:lineRule="auto"/>
              <w:ind w:left="720" w:hanging="720"/>
              <w:jc w:val="center"/>
              <w:rPr>
                <w:rFonts w:ascii="Bookman Old Style" w:hAnsi="Bookman Old Style" w:cs="Arial"/>
                <w:lang w:val="en-US"/>
              </w:rPr>
            </w:pPr>
            <w:r w:rsidRPr="00C521CA">
              <w:rPr>
                <w:rFonts w:ascii="Bookman Old Style" w:hAnsi="Bookman Old Style" w:cs="Arial"/>
                <w:lang w:val="en-US"/>
              </w:rPr>
              <w:t>BAB VII</w:t>
            </w:r>
            <w:r w:rsidR="00816661" w:rsidRPr="00C521CA">
              <w:rPr>
                <w:rFonts w:ascii="Bookman Old Style" w:hAnsi="Bookman Old Style" w:cs="Arial"/>
                <w:lang w:val="en-US"/>
              </w:rPr>
              <w:t>I</w:t>
            </w:r>
          </w:p>
          <w:p w:rsidR="007D0C3E" w:rsidRPr="00C521CA" w:rsidRDefault="007D0C3E" w:rsidP="00816661">
            <w:pPr>
              <w:spacing w:line="360" w:lineRule="auto"/>
              <w:ind w:left="720" w:hanging="720"/>
              <w:jc w:val="center"/>
              <w:rPr>
                <w:rFonts w:ascii="Bookman Old Style" w:hAnsi="Bookman Old Style" w:cs="Arial"/>
                <w:lang w:val="en-US"/>
              </w:rPr>
            </w:pPr>
            <w:r w:rsidRPr="00C521CA">
              <w:rPr>
                <w:rFonts w:ascii="Bookman Old Style" w:hAnsi="Bookman Old Style" w:cs="Arial"/>
                <w:lang w:val="en-US"/>
              </w:rPr>
              <w:t>PENDISTRIBUSIAN DAN PENDAYAGUNAAN</w:t>
            </w:r>
          </w:p>
          <w:p w:rsidR="007D0C3E" w:rsidRPr="00C521CA" w:rsidRDefault="00816661" w:rsidP="00816661">
            <w:pPr>
              <w:spacing w:line="360" w:lineRule="auto"/>
              <w:ind w:left="720" w:hanging="720"/>
              <w:jc w:val="center"/>
              <w:rPr>
                <w:rFonts w:ascii="Bookman Old Style" w:hAnsi="Bookman Old Style" w:cs="Arial"/>
                <w:lang w:val="en-US"/>
              </w:rPr>
            </w:pPr>
            <w:r w:rsidRPr="00C521CA">
              <w:rPr>
                <w:rFonts w:ascii="Bookman Old Style" w:hAnsi="Bookman Old Style" w:cs="Arial"/>
                <w:lang w:val="en-US"/>
              </w:rPr>
              <w:t>Pasal 19</w:t>
            </w:r>
          </w:p>
          <w:p w:rsidR="007D0C3E" w:rsidRPr="00C521CA" w:rsidRDefault="007D0C3E" w:rsidP="007C1EA9">
            <w:pPr>
              <w:spacing w:line="360" w:lineRule="auto"/>
              <w:ind w:left="720" w:hanging="720"/>
              <w:jc w:val="both"/>
              <w:rPr>
                <w:rFonts w:ascii="Bookman Old Style" w:hAnsi="Bookman Old Style" w:cs="Arial"/>
                <w:lang w:val="en-US"/>
              </w:rPr>
            </w:pPr>
          </w:p>
          <w:p w:rsidR="00F93E88" w:rsidRPr="00C521CA" w:rsidRDefault="007D0C3E" w:rsidP="00F93E88">
            <w:pPr>
              <w:pStyle w:val="ListParagraph"/>
              <w:numPr>
                <w:ilvl w:val="0"/>
                <w:numId w:val="9"/>
              </w:numPr>
              <w:spacing w:line="360" w:lineRule="auto"/>
              <w:ind w:left="318" w:hanging="400"/>
              <w:jc w:val="both"/>
              <w:rPr>
                <w:rFonts w:ascii="Bookman Old Style" w:hAnsi="Bookman Old Style" w:cs="Arial"/>
                <w:lang w:val="en-US"/>
              </w:rPr>
            </w:pPr>
            <w:r w:rsidRPr="00C521CA">
              <w:rPr>
                <w:rFonts w:ascii="Bookman Old Style" w:hAnsi="Bookman Old Style" w:cs="Arial"/>
                <w:lang w:val="en-US"/>
              </w:rPr>
              <w:t>Pendistribusian hasil pengumpulan zakat,</w:t>
            </w:r>
            <w:r w:rsidR="00816661" w:rsidRPr="00C521CA">
              <w:rPr>
                <w:rFonts w:ascii="Bookman Old Style" w:hAnsi="Bookman Old Style" w:cs="Arial"/>
                <w:lang w:val="en-US"/>
              </w:rPr>
              <w:t xml:space="preserve"> </w:t>
            </w:r>
            <w:r w:rsidRPr="00C521CA">
              <w:rPr>
                <w:rFonts w:ascii="Bookman Old Style" w:hAnsi="Bookman Old Style" w:cs="Arial"/>
                <w:lang w:val="en-US"/>
              </w:rPr>
              <w:t>berpedoman kepada tuntunan agama dan peraturan yang berlaku.</w:t>
            </w:r>
          </w:p>
          <w:p w:rsidR="007D0C3E" w:rsidRPr="00C521CA" w:rsidRDefault="007D0C3E" w:rsidP="00D46615">
            <w:pPr>
              <w:pStyle w:val="ListParagraph"/>
              <w:numPr>
                <w:ilvl w:val="0"/>
                <w:numId w:val="9"/>
              </w:numPr>
              <w:spacing w:line="360" w:lineRule="auto"/>
              <w:ind w:left="318" w:hanging="400"/>
              <w:jc w:val="both"/>
              <w:rPr>
                <w:rFonts w:ascii="Bookman Old Style" w:hAnsi="Bookman Old Style" w:cs="Arial"/>
                <w:lang w:val="en-US"/>
              </w:rPr>
            </w:pPr>
            <w:r w:rsidRPr="00C521CA">
              <w:rPr>
                <w:rFonts w:ascii="Bookman Old Style" w:hAnsi="Bookman Old Style" w:cs="Arial"/>
                <w:lang w:val="en-US"/>
              </w:rPr>
              <w:lastRenderedPageBreak/>
              <w:t>Pendistribusian hasil pengumpulan zakat agar mengutamakan asnaf,</w:t>
            </w:r>
            <w:r w:rsidR="00816661" w:rsidRPr="00C521CA">
              <w:rPr>
                <w:rFonts w:ascii="Bookman Old Style" w:hAnsi="Bookman Old Style" w:cs="Arial"/>
                <w:lang w:val="en-US"/>
              </w:rPr>
              <w:t xml:space="preserve"> </w:t>
            </w:r>
            <w:r w:rsidRPr="00C521CA">
              <w:rPr>
                <w:rFonts w:ascii="Bookman Old Style" w:hAnsi="Bookman Old Style" w:cs="Arial"/>
                <w:lang w:val="en-US"/>
              </w:rPr>
              <w:t>fakir dan miskin dalam memenuhi kebutuhan hajat hidup mereka yang paling pokok.</w:t>
            </w:r>
          </w:p>
          <w:p w:rsidR="007D0C3E" w:rsidRPr="00C521CA" w:rsidRDefault="00816661" w:rsidP="00816661">
            <w:pPr>
              <w:spacing w:line="360" w:lineRule="auto"/>
              <w:ind w:left="720" w:hanging="720"/>
              <w:jc w:val="center"/>
              <w:rPr>
                <w:rFonts w:ascii="Bookman Old Style" w:hAnsi="Bookman Old Style" w:cs="Arial"/>
                <w:lang w:val="en-US"/>
              </w:rPr>
            </w:pPr>
            <w:r w:rsidRPr="00C521CA">
              <w:rPr>
                <w:rFonts w:ascii="Bookman Old Style" w:hAnsi="Bookman Old Style" w:cs="Arial"/>
                <w:lang w:val="en-US"/>
              </w:rPr>
              <w:t>Pasal 20</w:t>
            </w:r>
          </w:p>
          <w:p w:rsidR="007D0C3E" w:rsidRPr="00C521CA" w:rsidRDefault="007D0C3E" w:rsidP="007C1EA9">
            <w:pPr>
              <w:pStyle w:val="ListParagraph"/>
              <w:numPr>
                <w:ilvl w:val="0"/>
                <w:numId w:val="10"/>
              </w:numPr>
              <w:spacing w:line="360" w:lineRule="auto"/>
              <w:ind w:left="318" w:hanging="400"/>
              <w:jc w:val="both"/>
              <w:rPr>
                <w:rFonts w:ascii="Bookman Old Style" w:hAnsi="Bookman Old Style" w:cs="Arial"/>
                <w:lang w:val="en-US"/>
              </w:rPr>
            </w:pPr>
            <w:r w:rsidRPr="00C521CA">
              <w:rPr>
                <w:rFonts w:ascii="Bookman Old Style" w:hAnsi="Bookman Old Style" w:cs="Arial"/>
                <w:lang w:val="en-US"/>
              </w:rPr>
              <w:t>Persyaratan pendistribusian hasil pengumpulan zakat, disamping memprioritaskan asnaf fakir dan miskin, harus dilakukan dengan sungguh-sungguh, teliti dan cermat serta tepat sasaran.</w:t>
            </w:r>
          </w:p>
          <w:p w:rsidR="007D0C3E" w:rsidRPr="00C521CA" w:rsidRDefault="007D0C3E" w:rsidP="007C1EA9">
            <w:pPr>
              <w:pStyle w:val="ListParagraph"/>
              <w:numPr>
                <w:ilvl w:val="0"/>
                <w:numId w:val="10"/>
              </w:numPr>
              <w:spacing w:line="360" w:lineRule="auto"/>
              <w:ind w:left="318" w:hanging="400"/>
              <w:jc w:val="both"/>
              <w:rPr>
                <w:rFonts w:ascii="Bookman Old Style" w:hAnsi="Bookman Old Style" w:cs="Arial"/>
                <w:lang w:val="en-US"/>
              </w:rPr>
            </w:pPr>
            <w:r w:rsidRPr="00C521CA">
              <w:rPr>
                <w:rFonts w:ascii="Bookman Old Style" w:hAnsi="Bookman Old Style" w:cs="Arial"/>
                <w:lang w:val="en-US"/>
              </w:rPr>
              <w:t>Prosodur pendistribusian hasil pengumpulan zakat harus jelas terbuka dan terpantau.</w:t>
            </w:r>
          </w:p>
          <w:p w:rsidR="007D0C3E" w:rsidRPr="00C521CA" w:rsidRDefault="007D0C3E" w:rsidP="007C1EA9">
            <w:pPr>
              <w:pStyle w:val="ListParagraph"/>
              <w:spacing w:line="360" w:lineRule="auto"/>
              <w:ind w:hanging="720"/>
              <w:jc w:val="both"/>
              <w:rPr>
                <w:rFonts w:ascii="Bookman Old Style" w:hAnsi="Bookman Old Style" w:cs="Arial"/>
                <w:lang w:val="en-US"/>
              </w:rPr>
            </w:pPr>
          </w:p>
          <w:p w:rsidR="007D0C3E" w:rsidRPr="00C521CA" w:rsidRDefault="00816661" w:rsidP="00816661">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Pasal 21</w:t>
            </w:r>
          </w:p>
          <w:p w:rsidR="007D0C3E" w:rsidRPr="00C521CA" w:rsidRDefault="007D0C3E" w:rsidP="007C1EA9">
            <w:pPr>
              <w:pStyle w:val="ListParagraph"/>
              <w:spacing w:line="360" w:lineRule="auto"/>
              <w:ind w:left="34"/>
              <w:jc w:val="both"/>
              <w:rPr>
                <w:rFonts w:ascii="Bookman Old Style" w:hAnsi="Bookman Old Style" w:cs="Arial"/>
                <w:lang w:val="en-US"/>
              </w:rPr>
            </w:pPr>
            <w:r w:rsidRPr="00C521CA">
              <w:rPr>
                <w:rFonts w:ascii="Bookman Old Style" w:hAnsi="Bookman Old Style" w:cs="Arial"/>
                <w:lang w:val="en-US"/>
              </w:rPr>
              <w:t>Dalam pendustribusian hasil pengumpulan zakat harus memprioritaskan</w:t>
            </w:r>
            <w:r w:rsidR="00910FB6" w:rsidRPr="00C521CA">
              <w:rPr>
                <w:rFonts w:ascii="Bookman Old Style" w:hAnsi="Bookman Old Style" w:cs="Arial"/>
                <w:lang w:val="en-US"/>
              </w:rPr>
              <w:t xml:space="preserve"> </w:t>
            </w:r>
            <w:r w:rsidRPr="00C521CA">
              <w:rPr>
                <w:rFonts w:ascii="Bookman Old Style" w:hAnsi="Bookman Old Style" w:cs="Arial"/>
                <w:lang w:val="en-US"/>
              </w:rPr>
              <w:t>kebutuhan mustahiq di wilayah kerja BAZNAS Kabupaten.</w:t>
            </w:r>
          </w:p>
          <w:p w:rsidR="007D0C3E" w:rsidRPr="00C521CA" w:rsidRDefault="007D0C3E" w:rsidP="007C1EA9">
            <w:pPr>
              <w:pStyle w:val="ListParagraph"/>
              <w:spacing w:line="360" w:lineRule="auto"/>
              <w:ind w:left="34"/>
              <w:jc w:val="both"/>
              <w:rPr>
                <w:rFonts w:ascii="Bookman Old Style" w:hAnsi="Bookman Old Style" w:cs="Arial"/>
                <w:lang w:val="en-US"/>
              </w:rPr>
            </w:pPr>
          </w:p>
          <w:p w:rsidR="007D0C3E" w:rsidRPr="00C521CA" w:rsidRDefault="00910FB6" w:rsidP="00910FB6">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Pasal 22</w:t>
            </w:r>
          </w:p>
          <w:p w:rsidR="007D0C3E" w:rsidRPr="00C521CA" w:rsidRDefault="007D0C3E" w:rsidP="007C1EA9">
            <w:pPr>
              <w:pStyle w:val="ListParagraph"/>
              <w:numPr>
                <w:ilvl w:val="0"/>
                <w:numId w:val="11"/>
              </w:numPr>
              <w:spacing w:line="360" w:lineRule="auto"/>
              <w:ind w:left="459" w:hanging="459"/>
              <w:jc w:val="both"/>
              <w:rPr>
                <w:rFonts w:ascii="Bookman Old Style" w:hAnsi="Bookman Old Style" w:cs="Arial"/>
                <w:lang w:val="en-US"/>
              </w:rPr>
            </w:pPr>
            <w:r w:rsidRPr="00C521CA">
              <w:rPr>
                <w:rFonts w:ascii="Bookman Old Style" w:hAnsi="Bookman Old Style" w:cs="Arial"/>
                <w:lang w:val="en-US"/>
              </w:rPr>
              <w:t>Pendayagunaan hasil pengumpulan zakat bertujuan meningkatkan kesejahteraan mustahiq dengan maksud mustahiq bisa berubah menjadi muzakki.</w:t>
            </w:r>
          </w:p>
          <w:p w:rsidR="007D0C3E" w:rsidRPr="00C521CA" w:rsidRDefault="007D0C3E" w:rsidP="007C1EA9">
            <w:pPr>
              <w:pStyle w:val="ListParagraph"/>
              <w:numPr>
                <w:ilvl w:val="0"/>
                <w:numId w:val="11"/>
              </w:numPr>
              <w:spacing w:line="360" w:lineRule="auto"/>
              <w:ind w:left="459" w:hanging="459"/>
              <w:jc w:val="both"/>
              <w:rPr>
                <w:rFonts w:ascii="Bookman Old Style" w:hAnsi="Bookman Old Style" w:cs="Arial"/>
                <w:lang w:val="en-US"/>
              </w:rPr>
            </w:pPr>
            <w:r w:rsidRPr="00C521CA">
              <w:rPr>
                <w:rFonts w:ascii="Bookman Old Style" w:hAnsi="Bookman Old Style" w:cs="Arial"/>
                <w:lang w:val="en-US"/>
              </w:rPr>
              <w:t>Pendayagunaan hasil pengumpulan zakat bersdasarkan skala prioritas kebutuhan mustahik dan dapat memanfaatkan untuk usaha prduktif.</w:t>
            </w:r>
          </w:p>
          <w:p w:rsidR="007D0C3E" w:rsidRPr="00C521CA" w:rsidRDefault="007D0C3E" w:rsidP="007C1EA9">
            <w:pPr>
              <w:pStyle w:val="ListParagraph"/>
              <w:numPr>
                <w:ilvl w:val="0"/>
                <w:numId w:val="11"/>
              </w:numPr>
              <w:spacing w:line="360" w:lineRule="auto"/>
              <w:ind w:left="459" w:hanging="459"/>
              <w:jc w:val="both"/>
              <w:rPr>
                <w:rFonts w:ascii="Bookman Old Style" w:hAnsi="Bookman Old Style" w:cs="Arial"/>
                <w:lang w:val="en-US"/>
              </w:rPr>
            </w:pPr>
            <w:r w:rsidRPr="00C521CA">
              <w:rPr>
                <w:rFonts w:ascii="Bookman Old Style" w:hAnsi="Bookman Old Style" w:cs="Arial"/>
                <w:lang w:val="en-US"/>
              </w:rPr>
              <w:t>Persyaratan dan prosedur pendayagunaan hasil pengumpulan zakat sebagaimana dimaksud pada ayat</w:t>
            </w:r>
            <w:r w:rsidR="0082543C" w:rsidRPr="00C521CA">
              <w:rPr>
                <w:rFonts w:ascii="Bookman Old Style" w:hAnsi="Bookman Old Style" w:cs="Arial"/>
                <w:lang w:val="en-US"/>
              </w:rPr>
              <w:t xml:space="preserve"> </w:t>
            </w:r>
            <w:r w:rsidRPr="00C521CA">
              <w:rPr>
                <w:rFonts w:ascii="Bookman Old Style" w:hAnsi="Bookman Old Style" w:cs="Arial"/>
                <w:lang w:val="en-US"/>
              </w:rPr>
              <w:t>(2) diatur dalam peraturan Bupati.</w:t>
            </w:r>
          </w:p>
          <w:p w:rsidR="007D0C3E" w:rsidRPr="00C521CA" w:rsidRDefault="007D0C3E" w:rsidP="007C1EA9">
            <w:pPr>
              <w:pStyle w:val="ListParagraph"/>
              <w:spacing w:line="360" w:lineRule="auto"/>
              <w:jc w:val="both"/>
              <w:rPr>
                <w:rFonts w:ascii="Bookman Old Style" w:hAnsi="Bookman Old Style" w:cs="Arial"/>
                <w:lang w:val="en-US"/>
              </w:rPr>
            </w:pPr>
          </w:p>
          <w:p w:rsidR="007D0C3E" w:rsidRPr="00C521CA" w:rsidRDefault="007D0C3E" w:rsidP="00910FB6">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BAB VIII</w:t>
            </w:r>
          </w:p>
          <w:p w:rsidR="00192421" w:rsidRPr="00C521CA" w:rsidRDefault="00192421" w:rsidP="00192421">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PEMBIAYAAN BAZNAS DAN PENGUNAAN HAK AMIL</w:t>
            </w:r>
          </w:p>
          <w:p w:rsidR="00192421" w:rsidRPr="00C521CA" w:rsidRDefault="00192421" w:rsidP="00192421">
            <w:pPr>
              <w:spacing w:line="360" w:lineRule="auto"/>
              <w:ind w:left="720" w:hanging="720"/>
              <w:jc w:val="center"/>
              <w:rPr>
                <w:rFonts w:ascii="Bookman Old Style" w:hAnsi="Bookman Old Style" w:cs="Arial"/>
                <w:lang w:val="en-US"/>
              </w:rPr>
            </w:pPr>
            <w:r w:rsidRPr="00C521CA">
              <w:rPr>
                <w:rFonts w:ascii="Bookman Old Style" w:hAnsi="Bookman Old Style" w:cs="Arial"/>
                <w:lang w:val="en-US"/>
              </w:rPr>
              <w:t>Pasal 25</w:t>
            </w:r>
          </w:p>
          <w:p w:rsidR="00192421" w:rsidRPr="00C521CA" w:rsidRDefault="00192421" w:rsidP="00192421">
            <w:pPr>
              <w:spacing w:line="360" w:lineRule="auto"/>
              <w:ind w:left="720" w:hanging="720"/>
              <w:jc w:val="both"/>
              <w:rPr>
                <w:rFonts w:ascii="Bookman Old Style" w:hAnsi="Bookman Old Style" w:cs="Arial"/>
                <w:lang w:val="en-US"/>
              </w:rPr>
            </w:pPr>
          </w:p>
          <w:p w:rsidR="00192421" w:rsidRPr="00C521CA" w:rsidRDefault="00192421" w:rsidP="00192421">
            <w:pPr>
              <w:pStyle w:val="ListParagraph"/>
              <w:numPr>
                <w:ilvl w:val="0"/>
                <w:numId w:val="15"/>
              </w:numPr>
              <w:spacing w:line="360" w:lineRule="auto"/>
              <w:ind w:left="485" w:hanging="567"/>
              <w:jc w:val="both"/>
              <w:rPr>
                <w:rFonts w:ascii="Bookman Old Style" w:hAnsi="Bookman Old Style" w:cs="Arial"/>
                <w:lang w:val="en-US"/>
              </w:rPr>
            </w:pPr>
            <w:r w:rsidRPr="00C521CA">
              <w:rPr>
                <w:rFonts w:ascii="Bookman Old Style" w:hAnsi="Bookman Old Style" w:cs="Arial"/>
                <w:lang w:val="en-US"/>
              </w:rPr>
              <w:t>Dalam melaksanakan tugasnya, BAZNAS Kabupaten dibiayai dengan anggaran Pendapatan Belanja Daerah dan Hak Amil.</w:t>
            </w:r>
          </w:p>
          <w:p w:rsidR="00192421" w:rsidRPr="00C521CA" w:rsidRDefault="00192421" w:rsidP="00192421">
            <w:pPr>
              <w:pStyle w:val="ListParagraph"/>
              <w:numPr>
                <w:ilvl w:val="0"/>
                <w:numId w:val="15"/>
              </w:numPr>
              <w:spacing w:line="360" w:lineRule="auto"/>
              <w:ind w:left="485" w:hanging="567"/>
              <w:jc w:val="both"/>
              <w:rPr>
                <w:rFonts w:ascii="Bookman Old Style" w:hAnsi="Bookman Old Style" w:cs="Arial"/>
                <w:lang w:val="en-US"/>
              </w:rPr>
            </w:pPr>
            <w:r w:rsidRPr="00C521CA">
              <w:rPr>
                <w:rFonts w:ascii="Bookman Old Style" w:hAnsi="Bookman Old Style" w:cs="Arial"/>
                <w:lang w:val="en-US"/>
              </w:rPr>
              <w:t>Selain pembiayaan sebagaimana dimaksud pada ayat (1) BAZNAS Kabupaten dapat dibiayai dengan anggaran pendapatan dan Belanja Negara.</w:t>
            </w:r>
          </w:p>
          <w:p w:rsidR="00192421" w:rsidRPr="00C521CA" w:rsidRDefault="00192421" w:rsidP="00192421">
            <w:pPr>
              <w:pStyle w:val="ListParagraph"/>
              <w:numPr>
                <w:ilvl w:val="0"/>
                <w:numId w:val="15"/>
              </w:numPr>
              <w:spacing w:line="360" w:lineRule="auto"/>
              <w:ind w:left="485" w:hanging="567"/>
              <w:jc w:val="both"/>
              <w:rPr>
                <w:rFonts w:ascii="Bookman Old Style" w:hAnsi="Bookman Old Style" w:cs="Arial"/>
                <w:lang w:val="en-US"/>
              </w:rPr>
            </w:pPr>
            <w:r w:rsidRPr="00C521CA">
              <w:rPr>
                <w:rFonts w:ascii="Bookman Old Style" w:hAnsi="Bookman Old Style" w:cs="Arial"/>
                <w:lang w:val="en-US"/>
              </w:rPr>
              <w:t xml:space="preserve">Biaya operasional BAZNAS kabupaten yang dibebankan </w:t>
            </w:r>
            <w:r w:rsidRPr="00C521CA">
              <w:rPr>
                <w:rFonts w:ascii="Bookman Old Style" w:hAnsi="Bookman Old Style" w:cs="Arial"/>
                <w:lang w:val="en-US"/>
              </w:rPr>
              <w:lastRenderedPageBreak/>
              <w:t>pada anggaran pendapatan dan belanja daerah meliputi :</w:t>
            </w:r>
          </w:p>
          <w:p w:rsidR="00192421" w:rsidRPr="00C521CA" w:rsidRDefault="00192421" w:rsidP="00192421">
            <w:pPr>
              <w:pStyle w:val="ListParagraph"/>
              <w:numPr>
                <w:ilvl w:val="0"/>
                <w:numId w:val="26"/>
              </w:numPr>
              <w:spacing w:line="360" w:lineRule="auto"/>
              <w:jc w:val="both"/>
              <w:rPr>
                <w:rFonts w:ascii="Bookman Old Style" w:hAnsi="Bookman Old Style" w:cs="Arial"/>
                <w:lang w:val="en-US"/>
              </w:rPr>
            </w:pPr>
            <w:r w:rsidRPr="00C521CA">
              <w:rPr>
                <w:rFonts w:ascii="Bookman Old Style" w:hAnsi="Bookman Old Style" w:cs="Arial"/>
                <w:lang w:val="en-US"/>
              </w:rPr>
              <w:t>Hak keuangan pimpinan BAZNAS kabupaten;</w:t>
            </w:r>
          </w:p>
          <w:p w:rsidR="00192421" w:rsidRPr="00C521CA" w:rsidRDefault="00192421" w:rsidP="00192421">
            <w:pPr>
              <w:pStyle w:val="ListParagraph"/>
              <w:numPr>
                <w:ilvl w:val="0"/>
                <w:numId w:val="26"/>
              </w:numPr>
              <w:spacing w:line="360" w:lineRule="auto"/>
              <w:jc w:val="both"/>
              <w:rPr>
                <w:rFonts w:ascii="Bookman Old Style" w:hAnsi="Bookman Old Style" w:cs="Arial"/>
                <w:lang w:val="en-US"/>
              </w:rPr>
            </w:pPr>
            <w:r w:rsidRPr="00C521CA">
              <w:rPr>
                <w:rFonts w:ascii="Bookman Old Style" w:hAnsi="Bookman Old Style" w:cs="Arial"/>
                <w:lang w:val="en-US"/>
              </w:rPr>
              <w:t>Biaya administrasi umum;</w:t>
            </w:r>
          </w:p>
          <w:p w:rsidR="00192421" w:rsidRPr="00C521CA" w:rsidRDefault="00192421" w:rsidP="00192421">
            <w:pPr>
              <w:pStyle w:val="ListParagraph"/>
              <w:numPr>
                <w:ilvl w:val="0"/>
                <w:numId w:val="26"/>
              </w:numPr>
              <w:spacing w:line="360" w:lineRule="auto"/>
              <w:jc w:val="both"/>
              <w:rPr>
                <w:rFonts w:ascii="Bookman Old Style" w:hAnsi="Bookman Old Style" w:cs="Arial"/>
                <w:lang w:val="en-US"/>
              </w:rPr>
            </w:pPr>
            <w:r w:rsidRPr="00C521CA">
              <w:rPr>
                <w:rFonts w:ascii="Bookman Old Style" w:hAnsi="Bookman Old Style" w:cs="Arial"/>
                <w:lang w:val="en-US"/>
              </w:rPr>
              <w:t>Biaya sosialisasi dan koordinasi BAZNAS kabupaten dengan UPZ dan LAZ kabupaten, BAZNAS provinsi dan BAZNAS pusat.</w:t>
            </w:r>
          </w:p>
          <w:p w:rsidR="00192421" w:rsidRPr="00C521CA" w:rsidRDefault="00192421" w:rsidP="00192421">
            <w:pPr>
              <w:pStyle w:val="ListParagraph"/>
              <w:numPr>
                <w:ilvl w:val="0"/>
                <w:numId w:val="15"/>
              </w:numPr>
              <w:spacing w:line="360" w:lineRule="auto"/>
              <w:ind w:left="485" w:hanging="567"/>
              <w:jc w:val="both"/>
              <w:rPr>
                <w:rFonts w:ascii="Bookman Old Style" w:hAnsi="Bookman Old Style" w:cs="Arial"/>
                <w:lang w:val="en-US"/>
              </w:rPr>
            </w:pPr>
            <w:r w:rsidRPr="00C521CA">
              <w:rPr>
                <w:rFonts w:ascii="Bookman Old Style" w:hAnsi="Bookman Old Style" w:cs="Arial"/>
                <w:lang w:val="en-US"/>
              </w:rPr>
              <w:t>Biaya operasional selain sebagaimana dimaksud pada ayat (2) dibebankan pada Hak Amil.</w:t>
            </w:r>
          </w:p>
          <w:p w:rsidR="00192421" w:rsidRPr="00C521CA" w:rsidRDefault="00192421" w:rsidP="00192421">
            <w:pPr>
              <w:pStyle w:val="ListParagraph"/>
              <w:numPr>
                <w:ilvl w:val="0"/>
                <w:numId w:val="15"/>
              </w:numPr>
              <w:spacing w:line="360" w:lineRule="auto"/>
              <w:ind w:left="485" w:hanging="567"/>
              <w:jc w:val="both"/>
              <w:rPr>
                <w:rFonts w:ascii="Bookman Old Style" w:hAnsi="Bookman Old Style" w:cs="Arial"/>
                <w:lang w:val="en-US"/>
              </w:rPr>
            </w:pPr>
            <w:r w:rsidRPr="00C521CA">
              <w:rPr>
                <w:rFonts w:ascii="Bookman Old Style" w:hAnsi="Bookman Old Style" w:cs="Arial"/>
                <w:lang w:val="en-US"/>
              </w:rPr>
              <w:t>Besaran Hak Amil yang dapat digunakan untuk biaya operasional sebagaimana dimaksud pada ayat (4) ditetapkan sesuai dengan syariat Islam dengan mempertimbangkan aspek produktivitas, efektivitas, dan efesiensi dalam pengelolaan Zakat.</w:t>
            </w:r>
          </w:p>
          <w:p w:rsidR="00192421" w:rsidRPr="00C521CA" w:rsidRDefault="00192421" w:rsidP="00192421">
            <w:pPr>
              <w:pStyle w:val="ListParagraph"/>
              <w:numPr>
                <w:ilvl w:val="0"/>
                <w:numId w:val="15"/>
              </w:numPr>
              <w:tabs>
                <w:tab w:val="left" w:pos="4365"/>
              </w:tabs>
              <w:spacing w:line="360" w:lineRule="auto"/>
              <w:ind w:left="485" w:hanging="567"/>
              <w:jc w:val="both"/>
              <w:rPr>
                <w:rFonts w:ascii="Bookman Old Style" w:hAnsi="Bookman Old Style" w:cs="Arial"/>
                <w:lang w:val="en-US"/>
              </w:rPr>
            </w:pPr>
            <w:r w:rsidRPr="00C521CA">
              <w:rPr>
                <w:rFonts w:ascii="Bookman Old Style" w:hAnsi="Bookman Old Style" w:cs="Arial"/>
                <w:lang w:val="en-US"/>
              </w:rPr>
              <w:t>Besaran biaya operasional sebagaimana dimaksud pada ayat (1) dituangkan dalam rencana kerja dan anggaran tahunan yang disusun oleh BAZNAS kabupaten.</w:t>
            </w:r>
          </w:p>
          <w:p w:rsidR="00192421" w:rsidRPr="00C521CA" w:rsidRDefault="00192421" w:rsidP="00D46615">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BAB IX</w:t>
            </w:r>
          </w:p>
          <w:p w:rsidR="007D0C3E" w:rsidRPr="00C521CA" w:rsidRDefault="00F93E88" w:rsidP="00910FB6">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SANKSI ADMINISTRATIF</w:t>
            </w:r>
          </w:p>
          <w:p w:rsidR="007D0C3E" w:rsidRPr="00C521CA" w:rsidRDefault="00910FB6" w:rsidP="00910FB6">
            <w:pPr>
              <w:pStyle w:val="ListParagraph"/>
              <w:spacing w:line="360" w:lineRule="auto"/>
              <w:ind w:hanging="720"/>
              <w:jc w:val="center"/>
              <w:rPr>
                <w:rFonts w:ascii="Bookman Old Style" w:hAnsi="Bookman Old Style" w:cs="Arial"/>
                <w:lang w:val="en-US"/>
              </w:rPr>
            </w:pPr>
            <w:r w:rsidRPr="00C521CA">
              <w:rPr>
                <w:rFonts w:ascii="Bookman Old Style" w:hAnsi="Bookman Old Style" w:cs="Arial"/>
                <w:lang w:val="en-US"/>
              </w:rPr>
              <w:t>Pasal 23</w:t>
            </w:r>
          </w:p>
          <w:p w:rsidR="00F93E88" w:rsidRPr="00C521CA" w:rsidRDefault="00F93E88" w:rsidP="00F93E88">
            <w:pPr>
              <w:spacing w:line="360" w:lineRule="auto"/>
              <w:jc w:val="both"/>
              <w:rPr>
                <w:rFonts w:ascii="Bookman Old Style" w:hAnsi="Bookman Old Style" w:cs="Arial"/>
                <w:lang w:val="en-US"/>
              </w:rPr>
            </w:pPr>
            <w:r w:rsidRPr="00C521CA">
              <w:rPr>
                <w:rFonts w:ascii="Bookman Old Style" w:hAnsi="Bookman Old Style" w:cs="Arial"/>
                <w:lang w:val="en-US"/>
              </w:rPr>
              <w:t>BAZNAS atau LAZ</w:t>
            </w:r>
            <w:r w:rsidR="00FB2C53" w:rsidRPr="00C521CA">
              <w:rPr>
                <w:rFonts w:ascii="Bookman Old Style" w:hAnsi="Bookman Old Style" w:cs="Arial"/>
                <w:lang w:val="en-US"/>
              </w:rPr>
              <w:t xml:space="preserve"> dikenakan sanksi administratif</w:t>
            </w:r>
            <w:r w:rsidRPr="00C521CA">
              <w:rPr>
                <w:rFonts w:ascii="Bookman Old Style" w:hAnsi="Bookman Old Style" w:cs="Arial"/>
                <w:lang w:val="en-US"/>
              </w:rPr>
              <w:t xml:space="preserve"> apabila :</w:t>
            </w:r>
          </w:p>
          <w:p w:rsidR="00F93E88" w:rsidRPr="00C521CA" w:rsidRDefault="00F93E88" w:rsidP="00192421">
            <w:pPr>
              <w:pStyle w:val="ListParagraph"/>
              <w:numPr>
                <w:ilvl w:val="0"/>
                <w:numId w:val="27"/>
              </w:numPr>
              <w:spacing w:line="360" w:lineRule="auto"/>
              <w:ind w:left="343" w:hanging="283"/>
              <w:jc w:val="both"/>
              <w:rPr>
                <w:rFonts w:ascii="Bookman Old Style" w:hAnsi="Bookman Old Style" w:cs="Arial"/>
                <w:lang w:val="en-US"/>
              </w:rPr>
            </w:pPr>
            <w:r w:rsidRPr="00C521CA">
              <w:rPr>
                <w:rFonts w:ascii="Bookman Old Style" w:hAnsi="Bookman Old Style" w:cs="Arial"/>
                <w:lang w:val="en-US"/>
              </w:rPr>
              <w:t>Tidak memberikan bukti</w:t>
            </w:r>
            <w:r w:rsidR="0082543C" w:rsidRPr="00C521CA">
              <w:rPr>
                <w:rFonts w:ascii="Bookman Old Style" w:hAnsi="Bookman Old Style" w:cs="Arial"/>
                <w:lang w:val="en-US"/>
              </w:rPr>
              <w:t xml:space="preserve"> setoran zakat kepada setiap muzaki.</w:t>
            </w:r>
          </w:p>
          <w:p w:rsidR="0082543C" w:rsidRPr="00C521CA" w:rsidRDefault="0082543C" w:rsidP="00192421">
            <w:pPr>
              <w:pStyle w:val="ListParagraph"/>
              <w:numPr>
                <w:ilvl w:val="0"/>
                <w:numId w:val="27"/>
              </w:numPr>
              <w:spacing w:line="360" w:lineRule="auto"/>
              <w:ind w:left="343" w:hanging="283"/>
              <w:jc w:val="both"/>
              <w:rPr>
                <w:rFonts w:ascii="Bookman Old Style" w:hAnsi="Bookman Old Style" w:cs="Arial"/>
                <w:lang w:val="en-US"/>
              </w:rPr>
            </w:pPr>
            <w:r w:rsidRPr="00C521CA">
              <w:rPr>
                <w:rFonts w:ascii="Bookman Old Style" w:hAnsi="Bookman Old Style" w:cs="Arial"/>
                <w:lang w:val="en-US"/>
              </w:rPr>
              <w:t xml:space="preserve">Melakukan pendistribusian dan pendayagunaan infak, sedekah, dan </w:t>
            </w:r>
            <w:proofErr w:type="gramStart"/>
            <w:r w:rsidRPr="00C521CA">
              <w:rPr>
                <w:rFonts w:ascii="Bookman Old Style" w:hAnsi="Bookman Old Style" w:cs="Arial"/>
                <w:lang w:val="en-US"/>
              </w:rPr>
              <w:t>dana</w:t>
            </w:r>
            <w:proofErr w:type="gramEnd"/>
            <w:r w:rsidRPr="00C521CA">
              <w:rPr>
                <w:rFonts w:ascii="Bookman Old Style" w:hAnsi="Bookman Old Style" w:cs="Arial"/>
                <w:lang w:val="en-US"/>
              </w:rPr>
              <w:t xml:space="preserve"> sosial keagamaan lainnya tidak sesuai dengan syariat Islam dan tidak dilakukan sesuai dengan peruntukan yang diikrarkan oleh muzaki.</w:t>
            </w:r>
          </w:p>
          <w:p w:rsidR="0082543C" w:rsidRPr="00C521CA" w:rsidRDefault="0082543C" w:rsidP="00192421">
            <w:pPr>
              <w:pStyle w:val="ListParagraph"/>
              <w:numPr>
                <w:ilvl w:val="0"/>
                <w:numId w:val="27"/>
              </w:numPr>
              <w:spacing w:line="360" w:lineRule="auto"/>
              <w:ind w:left="343" w:hanging="283"/>
              <w:jc w:val="both"/>
              <w:rPr>
                <w:rFonts w:ascii="Bookman Old Style" w:hAnsi="Bookman Old Style" w:cs="Arial"/>
                <w:lang w:val="en-US"/>
              </w:rPr>
            </w:pPr>
            <w:r w:rsidRPr="00C521CA">
              <w:rPr>
                <w:rFonts w:ascii="Bookman Old Style" w:hAnsi="Bookman Old Style" w:cs="Arial"/>
                <w:lang w:val="en-US"/>
              </w:rPr>
              <w:t xml:space="preserve">Tidak melakukan pencatatan dalam pembukuan tersendiri terhadap pengelolaan infak, sedekah, dan </w:t>
            </w:r>
            <w:proofErr w:type="gramStart"/>
            <w:r w:rsidRPr="00C521CA">
              <w:rPr>
                <w:rFonts w:ascii="Bookman Old Style" w:hAnsi="Bookman Old Style" w:cs="Arial"/>
                <w:lang w:val="en-US"/>
              </w:rPr>
              <w:t>dana</w:t>
            </w:r>
            <w:proofErr w:type="gramEnd"/>
            <w:r w:rsidRPr="00C521CA">
              <w:rPr>
                <w:rFonts w:ascii="Bookman Old Style" w:hAnsi="Bookman Old Style" w:cs="Arial"/>
                <w:lang w:val="en-US"/>
              </w:rPr>
              <w:t xml:space="preserve"> sosial keagamaan lainnya.</w:t>
            </w:r>
          </w:p>
          <w:p w:rsidR="0082543C" w:rsidRPr="00C521CA" w:rsidRDefault="0082543C" w:rsidP="00192421">
            <w:pPr>
              <w:spacing w:line="360" w:lineRule="auto"/>
              <w:ind w:left="343" w:hanging="283"/>
              <w:jc w:val="both"/>
              <w:rPr>
                <w:rFonts w:ascii="Bookman Old Style" w:hAnsi="Bookman Old Style" w:cs="Arial"/>
                <w:lang w:val="en-US"/>
              </w:rPr>
            </w:pPr>
          </w:p>
          <w:p w:rsidR="0082543C" w:rsidRPr="00C521CA" w:rsidRDefault="0082543C" w:rsidP="00192421">
            <w:pPr>
              <w:spacing w:line="360" w:lineRule="auto"/>
              <w:jc w:val="center"/>
              <w:rPr>
                <w:rFonts w:ascii="Bookman Old Style" w:hAnsi="Bookman Old Style" w:cs="Arial"/>
                <w:lang w:val="en-US"/>
              </w:rPr>
            </w:pPr>
            <w:r w:rsidRPr="00C521CA">
              <w:rPr>
                <w:rFonts w:ascii="Bookman Old Style" w:hAnsi="Bookman Old Style" w:cs="Arial"/>
                <w:lang w:val="en-US"/>
              </w:rPr>
              <w:t>Pasal 24</w:t>
            </w:r>
          </w:p>
          <w:p w:rsidR="0082543C" w:rsidRPr="00C521CA" w:rsidRDefault="0082543C" w:rsidP="00192421">
            <w:pPr>
              <w:pStyle w:val="ListParagraph"/>
              <w:numPr>
                <w:ilvl w:val="0"/>
                <w:numId w:val="28"/>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 xml:space="preserve">Amil zakat </w:t>
            </w:r>
            <w:r w:rsidR="00732338" w:rsidRPr="00C521CA">
              <w:rPr>
                <w:rFonts w:ascii="Bookman Old Style" w:hAnsi="Bookman Old Style" w:cs="Arial"/>
                <w:lang w:val="en-US"/>
              </w:rPr>
              <w:t xml:space="preserve">sebagaimana dimaksud dalam Pasal 10 ayat (1) dan (2) yang tidak memberitahukan kepada kepala </w:t>
            </w:r>
            <w:proofErr w:type="gramStart"/>
            <w:r w:rsidR="00732338" w:rsidRPr="00C521CA">
              <w:rPr>
                <w:rFonts w:ascii="Bookman Old Style" w:hAnsi="Bookman Old Style" w:cs="Arial"/>
                <w:lang w:val="en-US"/>
              </w:rPr>
              <w:t>kantor</w:t>
            </w:r>
            <w:proofErr w:type="gramEnd"/>
            <w:r w:rsidR="00732338" w:rsidRPr="00C521CA">
              <w:rPr>
                <w:rFonts w:ascii="Bookman Old Style" w:hAnsi="Bookman Old Style" w:cs="Arial"/>
                <w:lang w:val="en-US"/>
              </w:rPr>
              <w:t xml:space="preserve"> urusan agama kecamatan, dikenakan saksi administratif.</w:t>
            </w:r>
          </w:p>
          <w:p w:rsidR="00732338" w:rsidRPr="00C521CA" w:rsidRDefault="00732338" w:rsidP="00192421">
            <w:pPr>
              <w:pStyle w:val="ListParagraph"/>
              <w:numPr>
                <w:ilvl w:val="0"/>
                <w:numId w:val="28"/>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Amil zakat sebagaimana diaksud pada pasal 10, juga dapat</w:t>
            </w:r>
            <w:r w:rsidR="00FB2C53" w:rsidRPr="00C521CA">
              <w:rPr>
                <w:rFonts w:ascii="Bookman Old Style" w:hAnsi="Bookman Old Style" w:cs="Arial"/>
                <w:lang w:val="en-US"/>
              </w:rPr>
              <w:t xml:space="preserve"> dikenakan sanksi administratif</w:t>
            </w:r>
            <w:r w:rsidRPr="00C521CA">
              <w:rPr>
                <w:rFonts w:ascii="Bookman Old Style" w:hAnsi="Bookman Old Style" w:cs="Arial"/>
                <w:lang w:val="en-US"/>
              </w:rPr>
              <w:t xml:space="preserve"> apabila :</w:t>
            </w:r>
          </w:p>
          <w:p w:rsidR="00732338" w:rsidRPr="00C521CA" w:rsidRDefault="00732338" w:rsidP="00192421">
            <w:pPr>
              <w:pStyle w:val="ListParagraph"/>
              <w:numPr>
                <w:ilvl w:val="0"/>
                <w:numId w:val="29"/>
              </w:numPr>
              <w:spacing w:line="360" w:lineRule="auto"/>
              <w:ind w:left="769" w:hanging="284"/>
              <w:jc w:val="both"/>
              <w:rPr>
                <w:rFonts w:ascii="Bookman Old Style" w:hAnsi="Bookman Old Style" w:cs="Arial"/>
                <w:lang w:val="en-US"/>
              </w:rPr>
            </w:pPr>
            <w:r w:rsidRPr="00C521CA">
              <w:rPr>
                <w:rFonts w:ascii="Bookman Old Style" w:hAnsi="Bookman Old Style" w:cs="Arial"/>
                <w:lang w:val="en-US"/>
              </w:rPr>
              <w:t>Tidak melakukan pencatatan dan pembukuan terhadap pengelolaan zakat; dan</w:t>
            </w:r>
          </w:p>
          <w:p w:rsidR="00732338" w:rsidRPr="00C521CA" w:rsidRDefault="00732338" w:rsidP="00192421">
            <w:pPr>
              <w:pStyle w:val="ListParagraph"/>
              <w:numPr>
                <w:ilvl w:val="0"/>
                <w:numId w:val="29"/>
              </w:numPr>
              <w:spacing w:line="360" w:lineRule="auto"/>
              <w:ind w:left="769" w:hanging="284"/>
              <w:jc w:val="both"/>
              <w:rPr>
                <w:rFonts w:ascii="Bookman Old Style" w:hAnsi="Bookman Old Style" w:cs="Arial"/>
                <w:lang w:val="en-US"/>
              </w:rPr>
            </w:pPr>
            <w:r w:rsidRPr="00C521CA">
              <w:rPr>
                <w:rFonts w:ascii="Bookman Old Style" w:hAnsi="Bookman Old Style" w:cs="Arial"/>
                <w:lang w:val="en-US"/>
              </w:rPr>
              <w:lastRenderedPageBreak/>
              <w:t>Tidak melakukan pendistribusian dan pendayagunaan zakat sesuai dengan syariat Islam dan tidak melakukan sesuai dengan peruntukan yang diikrarkan pemberi.</w:t>
            </w:r>
          </w:p>
          <w:p w:rsidR="00732338" w:rsidRPr="00C521CA" w:rsidRDefault="00732338" w:rsidP="00732338">
            <w:pPr>
              <w:spacing w:line="360" w:lineRule="auto"/>
              <w:jc w:val="both"/>
              <w:rPr>
                <w:rFonts w:ascii="Bookman Old Style" w:hAnsi="Bookman Old Style" w:cs="Arial"/>
                <w:lang w:val="en-US"/>
              </w:rPr>
            </w:pPr>
          </w:p>
          <w:p w:rsidR="00732338" w:rsidRPr="00C521CA" w:rsidRDefault="00732338" w:rsidP="00192421">
            <w:pPr>
              <w:spacing w:line="360" w:lineRule="auto"/>
              <w:jc w:val="center"/>
              <w:rPr>
                <w:rFonts w:ascii="Bookman Old Style" w:hAnsi="Bookman Old Style" w:cs="Arial"/>
                <w:lang w:val="en-US"/>
              </w:rPr>
            </w:pPr>
            <w:r w:rsidRPr="00C521CA">
              <w:rPr>
                <w:rFonts w:ascii="Bookman Old Style" w:hAnsi="Bookman Old Style" w:cs="Arial"/>
                <w:lang w:val="en-US"/>
              </w:rPr>
              <w:t>Pasal 25</w:t>
            </w:r>
          </w:p>
          <w:p w:rsidR="00732338" w:rsidRPr="00C521CA" w:rsidRDefault="00732338" w:rsidP="00192421">
            <w:pPr>
              <w:pStyle w:val="ListParagraph"/>
              <w:numPr>
                <w:ilvl w:val="0"/>
                <w:numId w:val="30"/>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Sanksi administratif sebagaimana dimaksud dalam  pasal 23 dapat berupa :</w:t>
            </w:r>
          </w:p>
          <w:p w:rsidR="00732338" w:rsidRPr="00C521CA" w:rsidRDefault="00732338" w:rsidP="00192421">
            <w:pPr>
              <w:pStyle w:val="ListParagraph"/>
              <w:numPr>
                <w:ilvl w:val="0"/>
                <w:numId w:val="31"/>
              </w:numPr>
              <w:spacing w:line="360" w:lineRule="auto"/>
              <w:ind w:left="485" w:firstLine="0"/>
              <w:jc w:val="both"/>
              <w:rPr>
                <w:rFonts w:ascii="Bookman Old Style" w:hAnsi="Bookman Old Style" w:cs="Arial"/>
                <w:lang w:val="en-US"/>
              </w:rPr>
            </w:pPr>
            <w:r w:rsidRPr="00C521CA">
              <w:rPr>
                <w:rFonts w:ascii="Bookman Old Style" w:hAnsi="Bookman Old Style" w:cs="Arial"/>
                <w:lang w:val="en-US"/>
              </w:rPr>
              <w:t>Peringatan tertulis;</w:t>
            </w:r>
          </w:p>
          <w:p w:rsidR="00732338" w:rsidRPr="00C521CA" w:rsidRDefault="00732338" w:rsidP="00192421">
            <w:pPr>
              <w:pStyle w:val="ListParagraph"/>
              <w:numPr>
                <w:ilvl w:val="0"/>
                <w:numId w:val="31"/>
              </w:numPr>
              <w:spacing w:line="360" w:lineRule="auto"/>
              <w:ind w:left="485" w:firstLine="0"/>
              <w:jc w:val="both"/>
              <w:rPr>
                <w:rFonts w:ascii="Bookman Old Style" w:hAnsi="Bookman Old Style" w:cs="Arial"/>
                <w:lang w:val="en-US"/>
              </w:rPr>
            </w:pPr>
            <w:r w:rsidRPr="00C521CA">
              <w:rPr>
                <w:rFonts w:ascii="Bookman Old Style" w:hAnsi="Bookman Old Style" w:cs="Arial"/>
                <w:lang w:val="en-US"/>
              </w:rPr>
              <w:t>Penghentian sementara dari kegiatan, dan/atau</w:t>
            </w:r>
          </w:p>
          <w:p w:rsidR="00732338" w:rsidRPr="00C521CA" w:rsidRDefault="00732338" w:rsidP="00192421">
            <w:pPr>
              <w:pStyle w:val="ListParagraph"/>
              <w:numPr>
                <w:ilvl w:val="0"/>
                <w:numId w:val="31"/>
              </w:numPr>
              <w:spacing w:line="360" w:lineRule="auto"/>
              <w:ind w:left="485" w:firstLine="0"/>
              <w:jc w:val="both"/>
              <w:rPr>
                <w:rFonts w:ascii="Bookman Old Style" w:hAnsi="Bookman Old Style" w:cs="Arial"/>
                <w:lang w:val="en-US"/>
              </w:rPr>
            </w:pPr>
            <w:proofErr w:type="gramStart"/>
            <w:r w:rsidRPr="00C521CA">
              <w:rPr>
                <w:rFonts w:ascii="Bookman Old Style" w:hAnsi="Bookman Old Style" w:cs="Arial"/>
                <w:lang w:val="en-US"/>
              </w:rPr>
              <w:t xml:space="preserve">Pencabutan </w:t>
            </w:r>
            <w:r w:rsidR="00192421" w:rsidRPr="00C521CA">
              <w:rPr>
                <w:rFonts w:ascii="Bookman Old Style" w:hAnsi="Bookman Old Style" w:cs="Arial"/>
                <w:lang w:val="en-US"/>
              </w:rPr>
              <w:t xml:space="preserve"> izin</w:t>
            </w:r>
            <w:proofErr w:type="gramEnd"/>
            <w:r w:rsidR="00192421" w:rsidRPr="00C521CA">
              <w:rPr>
                <w:rFonts w:ascii="Bookman Old Style" w:hAnsi="Bookman Old Style" w:cs="Arial"/>
                <w:lang w:val="en-US"/>
              </w:rPr>
              <w:t xml:space="preserve"> operasional.</w:t>
            </w:r>
          </w:p>
          <w:p w:rsidR="00A455AB" w:rsidRPr="00C521CA" w:rsidRDefault="00A455AB" w:rsidP="00A455AB">
            <w:pPr>
              <w:spacing w:line="360" w:lineRule="auto"/>
              <w:jc w:val="both"/>
              <w:rPr>
                <w:rFonts w:ascii="Bookman Old Style" w:hAnsi="Bookman Old Style" w:cs="Arial"/>
                <w:lang w:val="en-US"/>
              </w:rPr>
            </w:pPr>
          </w:p>
          <w:p w:rsidR="00192421" w:rsidRPr="00C521CA" w:rsidRDefault="00CA65CB" w:rsidP="00D46615">
            <w:pPr>
              <w:pStyle w:val="ListParagraph"/>
              <w:numPr>
                <w:ilvl w:val="0"/>
                <w:numId w:val="30"/>
              </w:numPr>
              <w:spacing w:line="360" w:lineRule="auto"/>
              <w:ind w:left="485" w:hanging="485"/>
              <w:jc w:val="both"/>
              <w:rPr>
                <w:rFonts w:ascii="Bookman Old Style" w:hAnsi="Bookman Old Style" w:cs="Arial"/>
                <w:lang w:val="en-US"/>
              </w:rPr>
            </w:pPr>
            <w:r w:rsidRPr="00C521CA">
              <w:rPr>
                <w:rFonts w:ascii="Bookman Old Style" w:hAnsi="Bookman Old Style" w:cs="Arial"/>
                <w:lang w:val="en-US"/>
              </w:rPr>
              <w:t>Ketentuan lebih lanjut mengenai sanksi administratif diatur dalam peraturan bupati.</w:t>
            </w:r>
          </w:p>
          <w:p w:rsidR="00E30158" w:rsidRPr="00C521CA" w:rsidRDefault="00E30158" w:rsidP="00DD4570">
            <w:pPr>
              <w:spacing w:line="360" w:lineRule="auto"/>
              <w:rPr>
                <w:rFonts w:ascii="Bookman Old Style" w:hAnsi="Bookman Old Style" w:cs="Arial"/>
                <w:lang w:val="en-US"/>
              </w:rPr>
            </w:pPr>
          </w:p>
          <w:p w:rsidR="007D0C3E" w:rsidRPr="00C521CA" w:rsidRDefault="00192421" w:rsidP="00910FB6">
            <w:pPr>
              <w:pStyle w:val="ListParagraph"/>
              <w:spacing w:line="360" w:lineRule="auto"/>
              <w:jc w:val="center"/>
              <w:rPr>
                <w:rFonts w:ascii="Bookman Old Style" w:hAnsi="Bookman Old Style" w:cs="Arial"/>
                <w:lang w:val="en-US"/>
              </w:rPr>
            </w:pPr>
            <w:r w:rsidRPr="00C521CA">
              <w:rPr>
                <w:rFonts w:ascii="Bookman Old Style" w:hAnsi="Bookman Old Style" w:cs="Arial"/>
                <w:lang w:val="en-US"/>
              </w:rPr>
              <w:t>BAB X</w:t>
            </w:r>
          </w:p>
          <w:p w:rsidR="007D0C3E" w:rsidRPr="00C521CA" w:rsidRDefault="007D0C3E" w:rsidP="00910FB6">
            <w:pPr>
              <w:pStyle w:val="ListParagraph"/>
              <w:spacing w:line="360" w:lineRule="auto"/>
              <w:jc w:val="center"/>
              <w:rPr>
                <w:rFonts w:ascii="Bookman Old Style" w:hAnsi="Bookman Old Style" w:cs="Arial"/>
                <w:lang w:val="en-US"/>
              </w:rPr>
            </w:pPr>
            <w:r w:rsidRPr="00C521CA">
              <w:rPr>
                <w:rFonts w:ascii="Bookman Old Style" w:hAnsi="Bookman Old Style" w:cs="Arial"/>
                <w:lang w:val="en-US"/>
              </w:rPr>
              <w:t>KETENTUAN PENUTUP</w:t>
            </w:r>
          </w:p>
          <w:p w:rsidR="007D0C3E" w:rsidRPr="00C521CA" w:rsidRDefault="00910FB6" w:rsidP="00910FB6">
            <w:pPr>
              <w:pStyle w:val="ListParagraph"/>
              <w:spacing w:line="360" w:lineRule="auto"/>
              <w:jc w:val="center"/>
              <w:rPr>
                <w:rFonts w:ascii="Bookman Old Style" w:hAnsi="Bookman Old Style" w:cs="Arial"/>
                <w:lang w:val="en-US"/>
              </w:rPr>
            </w:pPr>
            <w:r w:rsidRPr="00C521CA">
              <w:rPr>
                <w:rFonts w:ascii="Bookman Old Style" w:hAnsi="Bookman Old Style" w:cs="Arial"/>
                <w:lang w:val="en-US"/>
              </w:rPr>
              <w:t>Pasal 26</w:t>
            </w:r>
          </w:p>
          <w:p w:rsidR="007D0C3E" w:rsidRPr="00C521CA" w:rsidRDefault="007D0C3E" w:rsidP="00910FB6">
            <w:pPr>
              <w:spacing w:line="360" w:lineRule="auto"/>
              <w:jc w:val="both"/>
              <w:rPr>
                <w:rFonts w:ascii="Bookman Old Style" w:hAnsi="Bookman Old Style" w:cs="Arial"/>
                <w:lang w:val="en-US"/>
              </w:rPr>
            </w:pPr>
            <w:r w:rsidRPr="00C521CA">
              <w:rPr>
                <w:rFonts w:ascii="Bookman Old Style" w:hAnsi="Bookman Old Style" w:cs="Arial"/>
                <w:lang w:val="en-US"/>
              </w:rPr>
              <w:t>Peraturan Daerah ini mulai berlaku pada tanggal diundangkan.</w:t>
            </w:r>
          </w:p>
          <w:p w:rsidR="007D0C3E" w:rsidRPr="00C521CA" w:rsidRDefault="007D0C3E" w:rsidP="00910FB6">
            <w:pPr>
              <w:spacing w:line="360" w:lineRule="auto"/>
              <w:jc w:val="both"/>
              <w:rPr>
                <w:rFonts w:ascii="Bookman Old Style" w:hAnsi="Bookman Old Style" w:cs="Arial"/>
                <w:lang w:val="en-US"/>
              </w:rPr>
            </w:pPr>
            <w:r w:rsidRPr="00C521CA">
              <w:rPr>
                <w:rFonts w:ascii="Bookman Old Style" w:hAnsi="Bookman Old Style" w:cs="Arial"/>
                <w:lang w:val="en-US"/>
              </w:rPr>
              <w:t>Agar setiap orang mengetahuinya memerintahkan pengundangan Peraturan Daerah ini dengan ,menempatkannya dalam lembaran Daerah Kabupaten Merangin</w:t>
            </w:r>
          </w:p>
          <w:p w:rsidR="007D0C3E" w:rsidRPr="00C521CA" w:rsidRDefault="007D0C3E" w:rsidP="007C1EA9">
            <w:pPr>
              <w:spacing w:line="360" w:lineRule="auto"/>
              <w:jc w:val="both"/>
              <w:rPr>
                <w:rFonts w:ascii="Bookman Old Style" w:hAnsi="Bookman Old Style" w:cs="Arial"/>
                <w:lang w:val="en-US"/>
              </w:rPr>
            </w:pPr>
          </w:p>
          <w:p w:rsidR="007D0C3E" w:rsidRPr="00C521CA" w:rsidRDefault="007D0C3E" w:rsidP="00E30158">
            <w:pPr>
              <w:jc w:val="both"/>
              <w:rPr>
                <w:rFonts w:ascii="Bookman Old Style" w:hAnsi="Bookman Old Style" w:cs="Arial"/>
                <w:lang w:val="en-US"/>
              </w:rPr>
            </w:pPr>
            <w:r w:rsidRPr="00C521CA">
              <w:rPr>
                <w:rFonts w:ascii="Bookman Old Style" w:hAnsi="Bookman Old Style" w:cs="Arial"/>
                <w:lang w:val="en-US"/>
              </w:rPr>
              <w:t xml:space="preserve">                                                   </w:t>
            </w:r>
            <w:r w:rsidR="00FE40D3" w:rsidRPr="00C521CA">
              <w:rPr>
                <w:rFonts w:ascii="Bookman Old Style" w:hAnsi="Bookman Old Style" w:cs="Arial"/>
                <w:lang w:val="en-US"/>
              </w:rPr>
              <w:t xml:space="preserve">            </w:t>
            </w:r>
            <w:r w:rsidRPr="00C521CA">
              <w:rPr>
                <w:rFonts w:ascii="Bookman Old Style" w:hAnsi="Bookman Old Style" w:cs="Arial"/>
                <w:lang w:val="en-US"/>
              </w:rPr>
              <w:t>Ditetapkan di Bangko</w:t>
            </w:r>
          </w:p>
          <w:p w:rsidR="007D0C3E" w:rsidRPr="00C521CA" w:rsidRDefault="007D0C3E" w:rsidP="00E30158">
            <w:pPr>
              <w:jc w:val="both"/>
              <w:rPr>
                <w:rFonts w:ascii="Bookman Old Style" w:hAnsi="Bookman Old Style" w:cs="Arial"/>
                <w:lang w:val="en-US"/>
              </w:rPr>
            </w:pPr>
            <w:r w:rsidRPr="00C521CA">
              <w:rPr>
                <w:rFonts w:ascii="Bookman Old Style" w:hAnsi="Bookman Old Style" w:cs="Arial"/>
                <w:lang w:val="en-US"/>
              </w:rPr>
              <w:t xml:space="preserve">                                                               </w:t>
            </w:r>
            <w:r w:rsidR="00E30158" w:rsidRPr="00C521CA">
              <w:rPr>
                <w:rFonts w:ascii="Bookman Old Style" w:hAnsi="Bookman Old Style" w:cs="Arial"/>
                <w:lang w:val="en-US"/>
              </w:rPr>
              <w:t>Pada tanggal,               2015</w:t>
            </w:r>
            <w:r w:rsidRPr="00C521CA">
              <w:rPr>
                <w:rFonts w:ascii="Bookman Old Style" w:hAnsi="Bookman Old Style" w:cs="Arial"/>
                <w:lang w:val="en-US"/>
              </w:rPr>
              <w:t xml:space="preserve">  </w:t>
            </w:r>
          </w:p>
          <w:p w:rsidR="007D0C3E" w:rsidRPr="00C521CA" w:rsidRDefault="007D0C3E" w:rsidP="00E30158">
            <w:pPr>
              <w:jc w:val="both"/>
              <w:rPr>
                <w:rFonts w:ascii="Bookman Old Style" w:hAnsi="Bookman Old Style" w:cs="Arial"/>
                <w:lang w:val="en-US"/>
              </w:rPr>
            </w:pPr>
            <w:r w:rsidRPr="00C521CA">
              <w:rPr>
                <w:rFonts w:ascii="Bookman Old Style" w:hAnsi="Bookman Old Style" w:cs="Arial"/>
                <w:lang w:val="en-US"/>
              </w:rPr>
              <w:t xml:space="preserve"> </w:t>
            </w:r>
          </w:p>
          <w:p w:rsidR="007D0C3E" w:rsidRPr="00C521CA" w:rsidRDefault="007D0C3E" w:rsidP="007C1EA9">
            <w:pPr>
              <w:spacing w:line="360" w:lineRule="auto"/>
              <w:jc w:val="both"/>
              <w:rPr>
                <w:rFonts w:ascii="Bookman Old Style" w:hAnsi="Bookman Old Style" w:cs="Arial"/>
                <w:b/>
                <w:lang w:val="en-US"/>
              </w:rPr>
            </w:pPr>
            <w:r w:rsidRPr="00C521CA">
              <w:rPr>
                <w:rFonts w:ascii="Bookman Old Style" w:hAnsi="Bookman Old Style" w:cs="Arial"/>
                <w:lang w:val="en-US"/>
              </w:rPr>
              <w:t xml:space="preserve">                                                      </w:t>
            </w:r>
            <w:r w:rsidR="00FE40D3" w:rsidRPr="00C521CA">
              <w:rPr>
                <w:rFonts w:ascii="Bookman Old Style" w:hAnsi="Bookman Old Style" w:cs="Arial"/>
                <w:lang w:val="en-US"/>
              </w:rPr>
              <w:t xml:space="preserve">        </w:t>
            </w:r>
            <w:r w:rsidR="00FE40D3" w:rsidRPr="00C521CA">
              <w:rPr>
                <w:rFonts w:ascii="Bookman Old Style" w:hAnsi="Bookman Old Style" w:cs="Arial"/>
                <w:b/>
                <w:lang w:val="en-US"/>
              </w:rPr>
              <w:t xml:space="preserve"> </w:t>
            </w:r>
            <w:r w:rsidRPr="00C521CA">
              <w:rPr>
                <w:rFonts w:ascii="Bookman Old Style" w:hAnsi="Bookman Old Style" w:cs="Arial"/>
                <w:b/>
                <w:lang w:val="en-US"/>
              </w:rPr>
              <w:t xml:space="preserve"> BUPATI MERANGIN</w:t>
            </w: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 xml:space="preserve">                                                                                 </w:t>
            </w:r>
          </w:p>
          <w:p w:rsidR="007D0C3E" w:rsidRPr="00C521CA" w:rsidRDefault="00BB08BC" w:rsidP="00BB08BC">
            <w:pPr>
              <w:tabs>
                <w:tab w:val="left" w:pos="4815"/>
              </w:tabs>
              <w:spacing w:line="360" w:lineRule="auto"/>
              <w:jc w:val="both"/>
              <w:rPr>
                <w:rFonts w:ascii="Bookman Old Style" w:hAnsi="Bookman Old Style" w:cs="Arial"/>
                <w:lang w:val="id-ID"/>
              </w:rPr>
            </w:pPr>
            <w:r w:rsidRPr="00C521CA">
              <w:rPr>
                <w:rFonts w:ascii="Bookman Old Style" w:hAnsi="Bookman Old Style" w:cs="Arial"/>
                <w:lang w:val="en-US"/>
              </w:rPr>
              <w:tab/>
            </w:r>
            <w:r w:rsidRPr="00C521CA">
              <w:rPr>
                <w:rFonts w:ascii="Bookman Old Style" w:hAnsi="Bookman Old Style" w:cs="Arial"/>
                <w:lang w:val="id-ID"/>
              </w:rPr>
              <w:t>ttd</w:t>
            </w:r>
          </w:p>
          <w:p w:rsidR="007D0C3E" w:rsidRPr="00C521CA" w:rsidRDefault="007D0C3E" w:rsidP="007C1EA9">
            <w:pPr>
              <w:spacing w:line="360" w:lineRule="auto"/>
              <w:jc w:val="both"/>
              <w:rPr>
                <w:rFonts w:ascii="Bookman Old Style" w:hAnsi="Bookman Old Style" w:cs="Arial"/>
                <w:b/>
                <w:lang w:val="en-US"/>
              </w:rPr>
            </w:pPr>
            <w:r w:rsidRPr="00C521CA">
              <w:rPr>
                <w:rFonts w:ascii="Bookman Old Style" w:hAnsi="Bookman Old Style" w:cs="Arial"/>
                <w:lang w:val="en-US"/>
              </w:rPr>
              <w:t xml:space="preserve">                                         </w:t>
            </w:r>
            <w:r w:rsidR="00E966DE" w:rsidRPr="00C521CA">
              <w:rPr>
                <w:rFonts w:ascii="Bookman Old Style" w:hAnsi="Bookman Old Style" w:cs="Arial"/>
                <w:lang w:val="en-US"/>
              </w:rPr>
              <w:t xml:space="preserve">                               </w:t>
            </w:r>
            <w:r w:rsidR="00E966DE" w:rsidRPr="00C521CA">
              <w:rPr>
                <w:rFonts w:ascii="Bookman Old Style" w:hAnsi="Bookman Old Style" w:cs="Arial"/>
                <w:b/>
                <w:lang w:val="en-US"/>
              </w:rPr>
              <w:t xml:space="preserve">H. </w:t>
            </w:r>
            <w:r w:rsidRPr="00C521CA">
              <w:rPr>
                <w:rFonts w:ascii="Bookman Old Style" w:hAnsi="Bookman Old Style" w:cs="Arial"/>
                <w:b/>
                <w:lang w:val="en-US"/>
              </w:rPr>
              <w:t>AL HARIS</w:t>
            </w:r>
          </w:p>
          <w:p w:rsidR="007D0C3E" w:rsidRPr="00C521CA" w:rsidRDefault="007D0C3E" w:rsidP="007C1EA9">
            <w:pPr>
              <w:spacing w:line="360" w:lineRule="auto"/>
              <w:jc w:val="both"/>
              <w:rPr>
                <w:rFonts w:ascii="Bookman Old Style" w:hAnsi="Bookman Old Style" w:cs="Arial"/>
                <w:lang w:val="en-US"/>
              </w:rPr>
            </w:pPr>
            <w:r w:rsidRPr="00C521CA">
              <w:rPr>
                <w:rFonts w:ascii="Bookman Old Style" w:hAnsi="Bookman Old Style" w:cs="Arial"/>
                <w:lang w:val="en-US"/>
              </w:rPr>
              <w:t xml:space="preserve">                                </w:t>
            </w:r>
          </w:p>
          <w:p w:rsidR="007D0C3E" w:rsidRPr="00C521CA" w:rsidRDefault="00E966DE" w:rsidP="00E30158">
            <w:pPr>
              <w:tabs>
                <w:tab w:val="left" w:pos="2625"/>
              </w:tabs>
              <w:jc w:val="both"/>
              <w:rPr>
                <w:rFonts w:ascii="Bookman Old Style" w:hAnsi="Bookman Old Style" w:cs="Arial"/>
                <w:lang w:val="en-US"/>
              </w:rPr>
            </w:pPr>
            <w:r w:rsidRPr="00C521CA">
              <w:rPr>
                <w:rFonts w:ascii="Bookman Old Style" w:hAnsi="Bookman Old Style" w:cs="Arial"/>
                <w:lang w:val="en-US"/>
              </w:rPr>
              <w:t>Di</w:t>
            </w:r>
            <w:r w:rsidR="007D0C3E" w:rsidRPr="00C521CA">
              <w:rPr>
                <w:rFonts w:ascii="Bookman Old Style" w:hAnsi="Bookman Old Style" w:cs="Arial"/>
                <w:lang w:val="en-US"/>
              </w:rPr>
              <w:t>undangkan di Bangko</w:t>
            </w:r>
          </w:p>
          <w:p w:rsidR="007D0C3E" w:rsidRPr="00C521CA" w:rsidRDefault="00E30158" w:rsidP="00E30158">
            <w:pPr>
              <w:tabs>
                <w:tab w:val="left" w:pos="2625"/>
              </w:tabs>
              <w:jc w:val="both"/>
              <w:rPr>
                <w:rFonts w:ascii="Bookman Old Style" w:hAnsi="Bookman Old Style" w:cs="Arial"/>
                <w:lang w:val="en-US"/>
              </w:rPr>
            </w:pPr>
            <w:r w:rsidRPr="00C521CA">
              <w:rPr>
                <w:rFonts w:ascii="Bookman Old Style" w:hAnsi="Bookman Old Style" w:cs="Arial"/>
                <w:lang w:val="en-US"/>
              </w:rPr>
              <w:t>Pada tanggal,                   2015</w:t>
            </w:r>
          </w:p>
          <w:p w:rsidR="007D0C3E" w:rsidRPr="00C521CA" w:rsidRDefault="007D0C3E" w:rsidP="00E30158">
            <w:pPr>
              <w:tabs>
                <w:tab w:val="left" w:pos="2625"/>
              </w:tabs>
              <w:jc w:val="both"/>
              <w:rPr>
                <w:rFonts w:ascii="Bookman Old Style" w:hAnsi="Bookman Old Style" w:cs="Arial"/>
                <w:b/>
                <w:lang w:val="en-US"/>
              </w:rPr>
            </w:pPr>
            <w:r w:rsidRPr="00C521CA">
              <w:rPr>
                <w:rFonts w:ascii="Bookman Old Style" w:hAnsi="Bookman Old Style" w:cs="Arial"/>
                <w:b/>
                <w:lang w:val="en-US"/>
              </w:rPr>
              <w:t>SEKRETARIS DAERAH</w:t>
            </w:r>
          </w:p>
          <w:p w:rsidR="007D0C3E" w:rsidRPr="00C521CA" w:rsidRDefault="007D0C3E" w:rsidP="00E30158">
            <w:pPr>
              <w:tabs>
                <w:tab w:val="left" w:pos="2625"/>
              </w:tabs>
              <w:jc w:val="both"/>
              <w:rPr>
                <w:rFonts w:ascii="Bookman Old Style" w:hAnsi="Bookman Old Style" w:cs="Arial"/>
                <w:b/>
                <w:lang w:val="en-US"/>
              </w:rPr>
            </w:pPr>
            <w:r w:rsidRPr="00C521CA">
              <w:rPr>
                <w:rFonts w:ascii="Bookman Old Style" w:hAnsi="Bookman Old Style" w:cs="Arial"/>
                <w:b/>
                <w:lang w:val="en-US"/>
              </w:rPr>
              <w:t>KABUPATEN MERANGIN,</w:t>
            </w:r>
          </w:p>
          <w:p w:rsidR="007D0C3E" w:rsidRPr="00C521CA" w:rsidRDefault="007D0C3E" w:rsidP="007C1EA9">
            <w:pPr>
              <w:tabs>
                <w:tab w:val="left" w:pos="2625"/>
              </w:tabs>
              <w:spacing w:line="360" w:lineRule="auto"/>
              <w:jc w:val="both"/>
              <w:rPr>
                <w:rFonts w:ascii="Bookman Old Style" w:hAnsi="Bookman Old Style" w:cs="Arial"/>
                <w:b/>
                <w:lang w:val="en-US"/>
              </w:rPr>
            </w:pPr>
          </w:p>
          <w:p w:rsidR="007D0C3E" w:rsidRPr="00C521CA" w:rsidRDefault="00BB08BC" w:rsidP="00BB08BC">
            <w:pPr>
              <w:tabs>
                <w:tab w:val="left" w:pos="2625"/>
              </w:tabs>
              <w:spacing w:line="360" w:lineRule="auto"/>
              <w:ind w:firstLine="720"/>
              <w:jc w:val="both"/>
              <w:rPr>
                <w:rFonts w:ascii="Bookman Old Style" w:hAnsi="Bookman Old Style" w:cs="Arial"/>
                <w:b/>
                <w:lang w:val="id-ID"/>
              </w:rPr>
            </w:pPr>
            <w:r w:rsidRPr="00C521CA">
              <w:rPr>
                <w:rFonts w:ascii="Bookman Old Style" w:hAnsi="Bookman Old Style" w:cs="Arial"/>
                <w:b/>
                <w:lang w:val="id-ID"/>
              </w:rPr>
              <w:t>ttd</w:t>
            </w:r>
          </w:p>
          <w:p w:rsidR="007D0C3E" w:rsidRPr="00C521CA" w:rsidRDefault="007D0C3E" w:rsidP="007C1EA9">
            <w:pPr>
              <w:tabs>
                <w:tab w:val="left" w:pos="2625"/>
              </w:tabs>
              <w:spacing w:line="360" w:lineRule="auto"/>
              <w:jc w:val="both"/>
              <w:rPr>
                <w:rFonts w:ascii="Bookman Old Style" w:hAnsi="Bookman Old Style" w:cs="Arial"/>
                <w:b/>
                <w:lang w:val="en-US"/>
              </w:rPr>
            </w:pPr>
          </w:p>
          <w:p w:rsidR="007D0C3E" w:rsidRPr="00C521CA" w:rsidRDefault="007D0C3E" w:rsidP="007C1EA9">
            <w:pPr>
              <w:tabs>
                <w:tab w:val="left" w:pos="2625"/>
              </w:tabs>
              <w:spacing w:line="360" w:lineRule="auto"/>
              <w:jc w:val="both"/>
              <w:rPr>
                <w:rFonts w:ascii="Bookman Old Style" w:hAnsi="Bookman Old Style" w:cs="Arial"/>
                <w:b/>
                <w:lang w:val="en-US"/>
              </w:rPr>
            </w:pPr>
            <w:r w:rsidRPr="00C521CA">
              <w:rPr>
                <w:rFonts w:ascii="Bookman Old Style" w:hAnsi="Bookman Old Style" w:cs="Arial"/>
                <w:lang w:val="en-US"/>
              </w:rPr>
              <w:t xml:space="preserve"> </w:t>
            </w:r>
            <w:r w:rsidR="00E966DE" w:rsidRPr="00C521CA">
              <w:rPr>
                <w:rFonts w:ascii="Bookman Old Style" w:hAnsi="Bookman Old Style" w:cs="Arial"/>
                <w:b/>
                <w:lang w:val="en-US"/>
              </w:rPr>
              <w:t xml:space="preserve">H. </w:t>
            </w:r>
            <w:r w:rsidRPr="00C521CA">
              <w:rPr>
                <w:rFonts w:ascii="Bookman Old Style" w:hAnsi="Bookman Old Style" w:cs="Arial"/>
                <w:b/>
                <w:lang w:val="en-US"/>
              </w:rPr>
              <w:t xml:space="preserve">SIBAWAIHI </w:t>
            </w:r>
          </w:p>
          <w:p w:rsidR="007D0C3E" w:rsidRPr="00C521CA" w:rsidRDefault="007D0C3E" w:rsidP="00C521CA">
            <w:pPr>
              <w:tabs>
                <w:tab w:val="left" w:pos="2625"/>
              </w:tabs>
              <w:jc w:val="both"/>
              <w:rPr>
                <w:rFonts w:ascii="Bookman Old Style" w:hAnsi="Bookman Old Style" w:cs="Arial"/>
                <w:lang w:val="en-US"/>
              </w:rPr>
            </w:pPr>
            <w:r w:rsidRPr="00C521CA">
              <w:rPr>
                <w:rFonts w:ascii="Bookman Old Style" w:hAnsi="Bookman Old Style" w:cs="Arial"/>
                <w:lang w:val="en-US"/>
              </w:rPr>
              <w:t xml:space="preserve">LEMBARAN DAERAH KABUPATEN </w:t>
            </w:r>
            <w:r w:rsidR="00007B31" w:rsidRPr="00C521CA">
              <w:rPr>
                <w:rFonts w:ascii="Bookman Old Style" w:hAnsi="Bookman Old Style" w:cs="Arial"/>
                <w:lang w:val="en-US"/>
              </w:rPr>
              <w:t>MERANGIN TAHUN 2015</w:t>
            </w:r>
            <w:r w:rsidRPr="00C521CA">
              <w:rPr>
                <w:rFonts w:ascii="Bookman Old Style" w:hAnsi="Bookman Old Style" w:cs="Arial"/>
                <w:lang w:val="en-US"/>
              </w:rPr>
              <w:t xml:space="preserve"> NOMOR</w:t>
            </w:r>
            <w:r w:rsidR="00E966DE" w:rsidRPr="00C521CA">
              <w:rPr>
                <w:rFonts w:ascii="Bookman Old Style" w:hAnsi="Bookman Old Style" w:cs="Arial"/>
                <w:lang w:val="en-US"/>
              </w:rPr>
              <w:t xml:space="preserve"> 4</w:t>
            </w:r>
          </w:p>
          <w:p w:rsidR="007D0C3E" w:rsidRPr="00C521CA" w:rsidRDefault="007D0C3E" w:rsidP="00007B31">
            <w:pPr>
              <w:tabs>
                <w:tab w:val="left" w:pos="2625"/>
              </w:tabs>
              <w:spacing w:line="360" w:lineRule="auto"/>
              <w:jc w:val="center"/>
              <w:rPr>
                <w:rFonts w:ascii="Bookman Old Style" w:hAnsi="Bookman Old Style" w:cs="Arial"/>
                <w:lang w:val="en-US"/>
              </w:rPr>
            </w:pPr>
            <w:r w:rsidRPr="00C521CA">
              <w:rPr>
                <w:rFonts w:ascii="Bookman Old Style" w:hAnsi="Bookman Old Style" w:cs="Arial"/>
                <w:lang w:val="en-US"/>
              </w:rPr>
              <w:lastRenderedPageBreak/>
              <w:t>PENJELASAN</w:t>
            </w:r>
          </w:p>
          <w:p w:rsidR="007D0C3E" w:rsidRPr="00C521CA" w:rsidRDefault="007D0C3E" w:rsidP="00007B31">
            <w:pPr>
              <w:tabs>
                <w:tab w:val="left" w:pos="2625"/>
              </w:tabs>
              <w:spacing w:line="360" w:lineRule="auto"/>
              <w:jc w:val="center"/>
              <w:rPr>
                <w:rFonts w:ascii="Bookman Old Style" w:hAnsi="Bookman Old Style" w:cs="Arial"/>
                <w:lang w:val="en-US"/>
              </w:rPr>
            </w:pPr>
            <w:r w:rsidRPr="00C521CA">
              <w:rPr>
                <w:rFonts w:ascii="Bookman Old Style" w:hAnsi="Bookman Old Style" w:cs="Arial"/>
                <w:lang w:val="en-US"/>
              </w:rPr>
              <w:t>ATAS</w:t>
            </w:r>
          </w:p>
          <w:p w:rsidR="007D0C3E" w:rsidRPr="00C521CA" w:rsidRDefault="007D0C3E" w:rsidP="00007B31">
            <w:pPr>
              <w:tabs>
                <w:tab w:val="left" w:pos="2625"/>
              </w:tabs>
              <w:spacing w:line="360" w:lineRule="auto"/>
              <w:jc w:val="center"/>
              <w:rPr>
                <w:rFonts w:ascii="Bookman Old Style" w:hAnsi="Bookman Old Style" w:cs="Arial"/>
                <w:lang w:val="en-US"/>
              </w:rPr>
            </w:pPr>
            <w:r w:rsidRPr="00C521CA">
              <w:rPr>
                <w:rFonts w:ascii="Bookman Old Style" w:hAnsi="Bookman Old Style" w:cs="Arial"/>
                <w:lang w:val="en-US"/>
              </w:rPr>
              <w:t>PERATURAN DAERAH KABUPATEN MERANGIN</w:t>
            </w:r>
          </w:p>
          <w:p w:rsidR="007D0C3E" w:rsidRPr="00C521CA" w:rsidRDefault="00007B31" w:rsidP="00007B31">
            <w:pPr>
              <w:tabs>
                <w:tab w:val="left" w:pos="2625"/>
              </w:tabs>
              <w:spacing w:line="360" w:lineRule="auto"/>
              <w:jc w:val="center"/>
              <w:rPr>
                <w:rFonts w:ascii="Bookman Old Style" w:hAnsi="Bookman Old Style" w:cs="Arial"/>
                <w:lang w:val="en-US"/>
              </w:rPr>
            </w:pPr>
            <w:r w:rsidRPr="00C521CA">
              <w:rPr>
                <w:rFonts w:ascii="Bookman Old Style" w:hAnsi="Bookman Old Style" w:cs="Arial"/>
                <w:lang w:val="en-US"/>
              </w:rPr>
              <w:t>NOMOR</w:t>
            </w:r>
            <w:r w:rsidR="00E966DE" w:rsidRPr="00C521CA">
              <w:rPr>
                <w:rFonts w:ascii="Bookman Old Style" w:hAnsi="Bookman Old Style" w:cs="Arial"/>
                <w:lang w:val="en-US"/>
              </w:rPr>
              <w:t xml:space="preserve"> 4 </w:t>
            </w:r>
            <w:r w:rsidRPr="00C521CA">
              <w:rPr>
                <w:rFonts w:ascii="Bookman Old Style" w:hAnsi="Bookman Old Style" w:cs="Arial"/>
                <w:lang w:val="en-US"/>
              </w:rPr>
              <w:t>TAHUN 2015</w:t>
            </w:r>
          </w:p>
          <w:p w:rsidR="007D0C3E" w:rsidRPr="00C521CA" w:rsidRDefault="007D0C3E" w:rsidP="007C1EA9">
            <w:pPr>
              <w:tabs>
                <w:tab w:val="left" w:pos="2625"/>
              </w:tabs>
              <w:spacing w:line="360" w:lineRule="auto"/>
              <w:jc w:val="both"/>
              <w:rPr>
                <w:rFonts w:ascii="Bookman Old Style" w:hAnsi="Bookman Old Style" w:cs="Arial"/>
                <w:lang w:val="en-US"/>
              </w:rPr>
            </w:pPr>
          </w:p>
          <w:p w:rsidR="007D0C3E" w:rsidRPr="00C521CA" w:rsidRDefault="007D0C3E" w:rsidP="00007B31">
            <w:pPr>
              <w:tabs>
                <w:tab w:val="left" w:pos="2340"/>
                <w:tab w:val="left" w:pos="2625"/>
                <w:tab w:val="center" w:pos="3661"/>
              </w:tabs>
              <w:spacing w:line="360" w:lineRule="auto"/>
              <w:jc w:val="center"/>
              <w:rPr>
                <w:rFonts w:ascii="Bookman Old Style" w:hAnsi="Bookman Old Style" w:cs="Arial"/>
                <w:lang w:val="en-US"/>
              </w:rPr>
            </w:pPr>
            <w:r w:rsidRPr="00C521CA">
              <w:rPr>
                <w:rFonts w:ascii="Bookman Old Style" w:hAnsi="Bookman Old Style" w:cs="Arial"/>
                <w:lang w:val="en-US"/>
              </w:rPr>
              <w:t>TENTANG</w:t>
            </w:r>
          </w:p>
          <w:p w:rsidR="007D0C3E" w:rsidRPr="00C521CA" w:rsidRDefault="00A6673E" w:rsidP="00007B31">
            <w:pPr>
              <w:tabs>
                <w:tab w:val="left" w:pos="2625"/>
              </w:tabs>
              <w:spacing w:line="360" w:lineRule="auto"/>
              <w:jc w:val="center"/>
              <w:rPr>
                <w:rFonts w:ascii="Bookman Old Style" w:hAnsi="Bookman Old Style" w:cs="Arial"/>
                <w:lang w:val="en-US"/>
              </w:rPr>
            </w:pPr>
            <w:r w:rsidRPr="00C521CA">
              <w:rPr>
                <w:rFonts w:ascii="Bookman Old Style" w:hAnsi="Bookman Old Style" w:cs="Arial"/>
                <w:lang w:val="en-US"/>
              </w:rPr>
              <w:t xml:space="preserve">TATAKELOLA </w:t>
            </w:r>
            <w:r w:rsidR="007D0C3E" w:rsidRPr="00C521CA">
              <w:rPr>
                <w:rFonts w:ascii="Bookman Old Style" w:hAnsi="Bookman Old Style" w:cs="Arial"/>
                <w:lang w:val="en-US"/>
              </w:rPr>
              <w:t xml:space="preserve"> ZAKAT, INFAQ DAN SHADAQAH</w:t>
            </w:r>
          </w:p>
          <w:p w:rsidR="007D0C3E" w:rsidRPr="00C521CA" w:rsidRDefault="007D0C3E" w:rsidP="007C1EA9">
            <w:pPr>
              <w:tabs>
                <w:tab w:val="left" w:pos="2625"/>
              </w:tabs>
              <w:spacing w:line="360" w:lineRule="auto"/>
              <w:jc w:val="both"/>
              <w:rPr>
                <w:rFonts w:ascii="Bookman Old Style" w:hAnsi="Bookman Old Style" w:cs="Arial"/>
                <w:lang w:val="en-US"/>
              </w:rPr>
            </w:pPr>
          </w:p>
          <w:p w:rsidR="007D0C3E" w:rsidRPr="00C521CA" w:rsidRDefault="007D0C3E" w:rsidP="007C1EA9">
            <w:pPr>
              <w:pStyle w:val="ListParagraph"/>
              <w:numPr>
                <w:ilvl w:val="0"/>
                <w:numId w:val="16"/>
              </w:numPr>
              <w:tabs>
                <w:tab w:val="left" w:pos="2625"/>
              </w:tabs>
              <w:spacing w:line="360" w:lineRule="auto"/>
              <w:ind w:left="202" w:hanging="284"/>
              <w:jc w:val="both"/>
              <w:rPr>
                <w:rFonts w:ascii="Bookman Old Style" w:hAnsi="Bookman Old Style" w:cs="Arial"/>
                <w:lang w:val="en-US"/>
              </w:rPr>
            </w:pPr>
            <w:r w:rsidRPr="00C521CA">
              <w:rPr>
                <w:rFonts w:ascii="Bookman Old Style" w:hAnsi="Bookman Old Style" w:cs="Arial"/>
                <w:lang w:val="en-US"/>
              </w:rPr>
              <w:t>PENJELASAN UMUM</w:t>
            </w:r>
          </w:p>
          <w:p w:rsidR="007D0C3E" w:rsidRPr="00C521CA" w:rsidRDefault="007D0C3E" w:rsidP="007C1EA9">
            <w:pPr>
              <w:pStyle w:val="ListParagraph"/>
              <w:tabs>
                <w:tab w:val="left" w:pos="2625"/>
              </w:tabs>
              <w:spacing w:line="360" w:lineRule="auto"/>
              <w:ind w:left="202"/>
              <w:jc w:val="both"/>
              <w:rPr>
                <w:rFonts w:ascii="Bookman Old Style" w:hAnsi="Bookman Old Style" w:cs="Arial"/>
                <w:lang w:val="en-US"/>
              </w:rPr>
            </w:pPr>
            <w:r w:rsidRPr="00C521CA">
              <w:rPr>
                <w:rFonts w:ascii="Bookman Old Style" w:hAnsi="Bookman Old Style" w:cs="Arial"/>
                <w:lang w:val="en-US"/>
              </w:rPr>
              <w:t>Dengan dibentuknya Peraturan Daerah tentang Pengelolaan Zakat, Infaq dan Shadaqah, diharapkan dapat di tingkatkan kesadaran muzakki untuk menunaikan kewajiban zakat dalam rangka memajukan kesejahteraan umum bagi masyarakat khususnya di kabupaten Merangin, menyucikan diri terhadap harta yang dimilikinya,mengangkat derajat mustahiq, dan meningkatnya keprofesionalian pengelola zakat, yang semua untuk mendapatkan ridha Allah SWT.</w:t>
            </w:r>
          </w:p>
          <w:p w:rsidR="007D0C3E" w:rsidRPr="00C521CA" w:rsidRDefault="007D0C3E" w:rsidP="007C1EA9">
            <w:pPr>
              <w:pStyle w:val="ListParagraph"/>
              <w:tabs>
                <w:tab w:val="left" w:pos="2625"/>
              </w:tabs>
              <w:spacing w:line="360" w:lineRule="auto"/>
              <w:ind w:left="202"/>
              <w:jc w:val="both"/>
              <w:rPr>
                <w:rFonts w:ascii="Bookman Old Style" w:hAnsi="Bookman Old Style" w:cs="Arial"/>
                <w:lang w:val="en-US"/>
              </w:rPr>
            </w:pPr>
          </w:p>
          <w:p w:rsidR="007D0C3E" w:rsidRPr="00C521CA" w:rsidRDefault="007D0C3E" w:rsidP="007C1EA9">
            <w:pPr>
              <w:pStyle w:val="ListParagraph"/>
              <w:tabs>
                <w:tab w:val="left" w:pos="2625"/>
              </w:tabs>
              <w:spacing w:line="360" w:lineRule="auto"/>
              <w:ind w:left="202"/>
              <w:jc w:val="both"/>
              <w:rPr>
                <w:rFonts w:ascii="Bookman Old Style" w:hAnsi="Bookman Old Style" w:cs="Arial"/>
                <w:lang w:val="en-US"/>
              </w:rPr>
            </w:pPr>
            <w:r w:rsidRPr="00C521CA">
              <w:rPr>
                <w:rFonts w:ascii="Bookman Old Style" w:hAnsi="Bookman Old Style" w:cs="Arial"/>
                <w:lang w:val="en-US"/>
              </w:rPr>
              <w:t>Zakat sebagai rukun islam merupakan kewajiban setiap muslim yang mampu untuk membayarnya dan diperuntukkan bagi mereka yang menerimanya. Dengan pengelolaan yang baik, Zakat merupakan sumber dana potensial yang dapat dimanfaatkan untuk memajukan kesejahteraan umum bagi seluruh masyarakat. Guna mencapai tujuan tersebut, perlu dilakukan sebagai upaya, antara lain dengan menggali dan memanfaatkan dana melalui zakat.</w:t>
            </w:r>
          </w:p>
          <w:p w:rsidR="007D0C3E" w:rsidRPr="00C521CA" w:rsidRDefault="007D0C3E" w:rsidP="007C1EA9">
            <w:pPr>
              <w:pStyle w:val="ListParagraph"/>
              <w:tabs>
                <w:tab w:val="left" w:pos="2625"/>
              </w:tabs>
              <w:spacing w:line="360" w:lineRule="auto"/>
              <w:ind w:left="202"/>
              <w:jc w:val="both"/>
              <w:rPr>
                <w:rFonts w:ascii="Bookman Old Style" w:hAnsi="Bookman Old Style" w:cs="Arial"/>
                <w:lang w:val="en-US"/>
              </w:rPr>
            </w:pPr>
          </w:p>
          <w:p w:rsidR="007D0C3E" w:rsidRPr="00C521CA" w:rsidRDefault="007D0C3E" w:rsidP="007C1EA9">
            <w:pPr>
              <w:pStyle w:val="ListParagraph"/>
              <w:tabs>
                <w:tab w:val="left" w:pos="2625"/>
              </w:tabs>
              <w:spacing w:line="360" w:lineRule="auto"/>
              <w:ind w:left="202"/>
              <w:jc w:val="both"/>
              <w:rPr>
                <w:rFonts w:ascii="Bookman Old Style" w:hAnsi="Bookman Old Style" w:cs="Arial"/>
                <w:lang w:val="en-US"/>
              </w:rPr>
            </w:pPr>
            <w:r w:rsidRPr="00C521CA">
              <w:rPr>
                <w:rFonts w:ascii="Bookman Old Style" w:hAnsi="Bookman Old Style" w:cs="Arial"/>
                <w:lang w:val="en-US"/>
              </w:rPr>
              <w:t xml:space="preserve">Agar menjadi sumber dana yang dapat dimanfaatkan bagi kesejahateraan masyarakat terutama untuk mengentasakan masyarakat dan menghilangkan kesenjangan social, perlu adanya penelolaan zakat secara professional dan tanggung jawab yang dilakukan oleh masyarakat bersama Pemerintah. Dalam hal ini pemerintah berkewajiban memberikan perlindungan, pembinaan, dan pelayanan kepada muzakki, mustahiq. Untuk maksus tersebut, perlu adanya Peraturan Daerah tentang pengelolaan zakat, Infaq dan Shadaqah yang berasaskan islam dan taqwa dalam rangka mewujudkan </w:t>
            </w:r>
            <w:r w:rsidRPr="00C521CA">
              <w:rPr>
                <w:rFonts w:ascii="Bookman Old Style" w:hAnsi="Bookman Old Style" w:cs="Arial"/>
                <w:lang w:val="en-US"/>
              </w:rPr>
              <w:lastRenderedPageBreak/>
              <w:t>keadilan social, kemaslahatan, keterbukaan, dan kepastian hukum.</w:t>
            </w:r>
          </w:p>
          <w:p w:rsidR="00D46615" w:rsidRPr="00C521CA" w:rsidRDefault="00D46615" w:rsidP="007C1EA9">
            <w:pPr>
              <w:tabs>
                <w:tab w:val="left" w:pos="2625"/>
              </w:tabs>
              <w:spacing w:line="360" w:lineRule="auto"/>
              <w:jc w:val="both"/>
              <w:rPr>
                <w:rFonts w:ascii="Bookman Old Style" w:hAnsi="Bookman Old Style" w:cs="Arial"/>
                <w:lang w:val="en-US"/>
              </w:rPr>
            </w:pPr>
          </w:p>
          <w:p w:rsidR="007D0C3E" w:rsidRPr="00C521CA" w:rsidRDefault="007D0C3E" w:rsidP="007C1EA9">
            <w:pPr>
              <w:pStyle w:val="ListParagraph"/>
              <w:tabs>
                <w:tab w:val="left" w:pos="2625"/>
              </w:tabs>
              <w:spacing w:line="360" w:lineRule="auto"/>
              <w:ind w:hanging="802"/>
              <w:jc w:val="both"/>
              <w:rPr>
                <w:rFonts w:ascii="Bookman Old Style" w:hAnsi="Bookman Old Style" w:cs="Arial"/>
                <w:lang w:val="en-US"/>
              </w:rPr>
            </w:pPr>
            <w:r w:rsidRPr="00C521CA">
              <w:rPr>
                <w:rFonts w:ascii="Bookman Old Style" w:hAnsi="Bookman Old Style" w:cs="Arial"/>
                <w:lang w:val="en-US"/>
              </w:rPr>
              <w:t>II. PENJELASAN PASAL DEMI PASAL</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Pasal I</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Pasal 2</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Pasal 3</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Pasal 4</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Pasal 5</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2625"/>
              </w:tabs>
              <w:spacing w:line="360" w:lineRule="auto"/>
              <w:ind w:hanging="377"/>
              <w:jc w:val="both"/>
              <w:rPr>
                <w:rFonts w:ascii="Bookman Old Style" w:hAnsi="Bookman Old Style" w:cs="Arial"/>
                <w:lang w:val="en-US"/>
              </w:rPr>
            </w:pPr>
            <w:r w:rsidRPr="00C521CA">
              <w:rPr>
                <w:rFonts w:ascii="Bookman Old Style" w:hAnsi="Bookman Old Style" w:cs="Arial"/>
                <w:lang w:val="en-US"/>
              </w:rPr>
              <w:t>Pasal 6</w:t>
            </w:r>
          </w:p>
          <w:p w:rsidR="007D0C3E" w:rsidRPr="00C521CA" w:rsidRDefault="007D0C3E" w:rsidP="007C1EA9">
            <w:pPr>
              <w:pStyle w:val="ListParagraph"/>
              <w:tabs>
                <w:tab w:val="left" w:pos="343"/>
                <w:tab w:val="left" w:pos="2625"/>
              </w:tabs>
              <w:spacing w:line="360" w:lineRule="auto"/>
              <w:ind w:left="343"/>
              <w:jc w:val="both"/>
              <w:rPr>
                <w:rFonts w:ascii="Bookman Old Style" w:hAnsi="Bookman Old Style" w:cs="Arial"/>
                <w:lang w:val="en-US"/>
              </w:rPr>
            </w:pPr>
            <w:r w:rsidRPr="00C521CA">
              <w:rPr>
                <w:rFonts w:ascii="Bookman Old Style" w:hAnsi="Bookman Old Style" w:cs="Arial"/>
                <w:lang w:val="en-US"/>
              </w:rPr>
              <w:t>Ayat (3)</w:t>
            </w:r>
          </w:p>
          <w:p w:rsidR="007D0C3E" w:rsidRPr="00C521CA" w:rsidRDefault="007D0C3E" w:rsidP="007C1EA9">
            <w:pPr>
              <w:pStyle w:val="ListParagraph"/>
              <w:tabs>
                <w:tab w:val="left" w:pos="2625"/>
              </w:tabs>
              <w:spacing w:line="360" w:lineRule="auto"/>
              <w:ind w:left="343"/>
              <w:jc w:val="both"/>
              <w:rPr>
                <w:rFonts w:ascii="Bookman Old Style" w:hAnsi="Bookman Old Style" w:cs="Arial"/>
                <w:lang w:val="en-US"/>
              </w:rPr>
            </w:pPr>
            <w:r w:rsidRPr="00C521CA">
              <w:rPr>
                <w:rFonts w:ascii="Bookman Old Style" w:hAnsi="Bookman Old Style" w:cs="Arial"/>
                <w:lang w:val="en-US"/>
              </w:rPr>
              <w:t>Yang dimaksud dengan masyarakat ialah ulama’, kaum cendikia, dan tokoh masyarakat setempat.</w:t>
            </w:r>
          </w:p>
          <w:p w:rsidR="007D0C3E" w:rsidRPr="00C521CA" w:rsidRDefault="007D0C3E" w:rsidP="007C1EA9">
            <w:pPr>
              <w:pStyle w:val="ListParagraph"/>
              <w:tabs>
                <w:tab w:val="left" w:pos="2625"/>
              </w:tabs>
              <w:spacing w:line="360" w:lineRule="auto"/>
              <w:ind w:left="343"/>
              <w:jc w:val="both"/>
              <w:rPr>
                <w:rFonts w:ascii="Bookman Old Style" w:hAnsi="Bookman Old Style" w:cs="Arial"/>
                <w:lang w:val="en-US"/>
              </w:rPr>
            </w:pPr>
            <w:r w:rsidRPr="00C521CA">
              <w:rPr>
                <w:rFonts w:ascii="Bookman Old Style" w:hAnsi="Bookman Old Style" w:cs="Arial"/>
                <w:lang w:val="en-US"/>
              </w:rPr>
              <w:t>Yang di maksud dengan memenuhi persyaratan tertentu antara lain memiliki sifat amanah, adil, berdedikasi, professional, dan berintegrasi tinggi.</w:t>
            </w:r>
          </w:p>
          <w:p w:rsidR="007D0C3E" w:rsidRPr="00C521CA" w:rsidRDefault="007D0C3E" w:rsidP="007C1EA9">
            <w:pPr>
              <w:tabs>
                <w:tab w:val="left" w:pos="2625"/>
              </w:tabs>
              <w:spacing w:line="360" w:lineRule="auto"/>
              <w:ind w:firstLine="343"/>
              <w:jc w:val="both"/>
              <w:rPr>
                <w:rFonts w:ascii="Bookman Old Style" w:hAnsi="Bookman Old Style" w:cs="Arial"/>
                <w:lang w:val="en-US"/>
              </w:rPr>
            </w:pPr>
            <w:r w:rsidRPr="00C521CA">
              <w:rPr>
                <w:rFonts w:ascii="Bookman Old Style" w:hAnsi="Bookman Old Style" w:cs="Arial"/>
                <w:lang w:val="en-US"/>
              </w:rPr>
              <w:t>Ayat (5) (6)</w:t>
            </w:r>
          </w:p>
          <w:p w:rsidR="007D0C3E" w:rsidRPr="00C521CA" w:rsidRDefault="007D0C3E" w:rsidP="007C1EA9">
            <w:pPr>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      </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7</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8</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9</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10</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11</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12</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Pasal 13</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lastRenderedPageBreak/>
              <w:t xml:space="preserve"> Pasal 14</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15</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16</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17</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18</w:t>
            </w:r>
          </w:p>
          <w:p w:rsidR="007D0C3E" w:rsidRPr="00C521CA" w:rsidRDefault="007D0C3E" w:rsidP="00D46615">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Pasal 19</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r w:rsidRPr="00C521CA">
              <w:rPr>
                <w:rFonts w:ascii="Bookman Old Style" w:hAnsi="Bookman Old Style" w:cs="Arial"/>
                <w:lang w:val="en-US"/>
              </w:rPr>
              <w:t xml:space="preserve">          Cukup Jelas</w:t>
            </w:r>
          </w:p>
          <w:p w:rsidR="007D0C3E" w:rsidRPr="00C521CA" w:rsidRDefault="007D0C3E" w:rsidP="007C1EA9">
            <w:pPr>
              <w:pStyle w:val="ListParagraph"/>
              <w:tabs>
                <w:tab w:val="left" w:pos="343"/>
              </w:tabs>
              <w:spacing w:line="360" w:lineRule="auto"/>
              <w:ind w:left="343"/>
              <w:jc w:val="both"/>
              <w:rPr>
                <w:rFonts w:ascii="Bookman Old Style" w:hAnsi="Bookman Old Style" w:cs="Arial"/>
                <w:lang w:val="en-US"/>
              </w:rPr>
            </w:pPr>
          </w:p>
          <w:p w:rsidR="007D0C3E" w:rsidRPr="00C521CA" w:rsidRDefault="007D0C3E" w:rsidP="007C1EA9">
            <w:pPr>
              <w:tabs>
                <w:tab w:val="left" w:pos="2625"/>
              </w:tabs>
              <w:spacing w:line="360" w:lineRule="auto"/>
              <w:ind w:hanging="82"/>
              <w:jc w:val="both"/>
              <w:rPr>
                <w:rFonts w:ascii="Bookman Old Style" w:hAnsi="Bookman Old Style" w:cs="Arial"/>
                <w:lang w:val="en-US"/>
              </w:rPr>
            </w:pPr>
            <w:r w:rsidRPr="00C521CA">
              <w:rPr>
                <w:rFonts w:ascii="Bookman Old Style" w:hAnsi="Bookman Old Style" w:cs="Arial"/>
                <w:lang w:val="en-US"/>
              </w:rPr>
              <w:t>TAMBAHAN LEMBARAN DAERAH KABUPATEN MERANGIN</w:t>
            </w:r>
            <w:r w:rsidR="00A6673E" w:rsidRPr="00C521CA">
              <w:rPr>
                <w:rFonts w:ascii="Bookman Old Style" w:hAnsi="Bookman Old Style" w:cs="Arial"/>
                <w:lang w:val="en-US"/>
              </w:rPr>
              <w:t xml:space="preserve"> TAHUN 2015</w:t>
            </w:r>
            <w:r w:rsidRPr="00C521CA">
              <w:rPr>
                <w:rFonts w:ascii="Bookman Old Style" w:hAnsi="Bookman Old Style" w:cs="Arial"/>
                <w:lang w:val="en-US"/>
              </w:rPr>
              <w:t xml:space="preserve"> NOMOR </w:t>
            </w:r>
            <w:r w:rsidR="00E966DE" w:rsidRPr="00C521CA">
              <w:rPr>
                <w:rFonts w:ascii="Bookman Old Style" w:hAnsi="Bookman Old Style" w:cs="Arial"/>
                <w:lang w:val="en-US"/>
              </w:rPr>
              <w:t>4</w:t>
            </w:r>
          </w:p>
          <w:p w:rsidR="007D0C3E" w:rsidRPr="00C521CA" w:rsidRDefault="007D0C3E" w:rsidP="007C1EA9">
            <w:pPr>
              <w:pStyle w:val="ListParagraph"/>
              <w:tabs>
                <w:tab w:val="left" w:pos="2625"/>
              </w:tabs>
              <w:spacing w:line="360" w:lineRule="auto"/>
              <w:ind w:firstLine="343"/>
              <w:jc w:val="both"/>
              <w:rPr>
                <w:rFonts w:ascii="Bookman Old Style" w:hAnsi="Bookman Old Style" w:cs="Arial"/>
                <w:lang w:val="en-US"/>
              </w:rPr>
            </w:pPr>
          </w:p>
          <w:p w:rsidR="007D0C3E" w:rsidRPr="00C521CA" w:rsidRDefault="007D0C3E" w:rsidP="007C1EA9">
            <w:pPr>
              <w:tabs>
                <w:tab w:val="left" w:pos="2625"/>
              </w:tabs>
              <w:spacing w:line="360" w:lineRule="auto"/>
              <w:ind w:firstLine="343"/>
              <w:jc w:val="both"/>
              <w:rPr>
                <w:rFonts w:ascii="Bookman Old Style" w:hAnsi="Bookman Old Style" w:cs="Arial"/>
                <w:lang w:val="en-US"/>
              </w:rPr>
            </w:pPr>
          </w:p>
          <w:p w:rsidR="007D0C3E" w:rsidRPr="00C521CA" w:rsidRDefault="007D0C3E" w:rsidP="007C1EA9">
            <w:pPr>
              <w:pStyle w:val="ListParagraph"/>
              <w:tabs>
                <w:tab w:val="left" w:pos="2625"/>
              </w:tabs>
              <w:spacing w:line="360" w:lineRule="auto"/>
              <w:ind w:firstLine="343"/>
              <w:jc w:val="both"/>
              <w:rPr>
                <w:rFonts w:ascii="Bookman Old Style" w:hAnsi="Bookman Old Style" w:cs="Arial"/>
                <w:lang w:val="en-US"/>
              </w:rPr>
            </w:pPr>
          </w:p>
          <w:p w:rsidR="007D0C3E" w:rsidRPr="00C521CA" w:rsidRDefault="007D0C3E" w:rsidP="007C1EA9">
            <w:pPr>
              <w:tabs>
                <w:tab w:val="left" w:pos="2625"/>
              </w:tabs>
              <w:spacing w:line="360" w:lineRule="auto"/>
              <w:ind w:firstLine="343"/>
              <w:jc w:val="both"/>
              <w:rPr>
                <w:rFonts w:ascii="Bookman Old Style" w:hAnsi="Bookman Old Style" w:cs="Arial"/>
                <w:lang w:val="en-US"/>
              </w:rPr>
            </w:pPr>
          </w:p>
          <w:p w:rsidR="007D0C3E" w:rsidRPr="00C521CA" w:rsidRDefault="007D0C3E" w:rsidP="007C1EA9">
            <w:pPr>
              <w:tabs>
                <w:tab w:val="left" w:pos="2625"/>
              </w:tabs>
              <w:spacing w:line="360" w:lineRule="auto"/>
              <w:ind w:firstLine="343"/>
              <w:jc w:val="both"/>
              <w:rPr>
                <w:rFonts w:ascii="Bookman Old Style" w:hAnsi="Bookman Old Style" w:cs="Arial"/>
                <w:lang w:val="en-US"/>
              </w:rPr>
            </w:pPr>
          </w:p>
          <w:p w:rsidR="007D0C3E" w:rsidRPr="00C521CA" w:rsidRDefault="007D0C3E" w:rsidP="007C1EA9">
            <w:pPr>
              <w:tabs>
                <w:tab w:val="left" w:pos="2625"/>
              </w:tabs>
              <w:spacing w:line="360" w:lineRule="auto"/>
              <w:ind w:firstLine="343"/>
              <w:jc w:val="both"/>
              <w:rPr>
                <w:rFonts w:ascii="Bookman Old Style" w:hAnsi="Bookman Old Style" w:cs="Arial"/>
                <w:lang w:val="en-US"/>
              </w:rPr>
            </w:pPr>
          </w:p>
          <w:p w:rsidR="007D0C3E" w:rsidRPr="00C521CA" w:rsidRDefault="007D0C3E" w:rsidP="007C1EA9">
            <w:pPr>
              <w:spacing w:line="360" w:lineRule="auto"/>
              <w:ind w:firstLine="343"/>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tc>
      </w:tr>
      <w:tr w:rsidR="007D0C3E" w:rsidRPr="00C521CA" w:rsidTr="0077717D">
        <w:tc>
          <w:tcPr>
            <w:tcW w:w="1551" w:type="dxa"/>
          </w:tcPr>
          <w:p w:rsidR="007D0C3E" w:rsidRPr="00C521CA" w:rsidRDefault="007D0C3E" w:rsidP="007C1EA9">
            <w:pPr>
              <w:spacing w:line="360" w:lineRule="auto"/>
              <w:jc w:val="both"/>
              <w:rPr>
                <w:rFonts w:ascii="Bookman Old Style" w:hAnsi="Bookman Old Style" w:cs="Arial"/>
                <w:lang w:val="id-ID"/>
              </w:rPr>
            </w:pPr>
          </w:p>
        </w:tc>
        <w:tc>
          <w:tcPr>
            <w:tcW w:w="283" w:type="dxa"/>
          </w:tcPr>
          <w:p w:rsidR="007D0C3E" w:rsidRPr="00C521CA" w:rsidRDefault="007D0C3E" w:rsidP="007C1EA9">
            <w:pPr>
              <w:spacing w:line="360" w:lineRule="auto"/>
              <w:jc w:val="both"/>
              <w:rPr>
                <w:rFonts w:ascii="Bookman Old Style" w:hAnsi="Bookman Old Style" w:cs="Arial"/>
                <w:lang w:val="en-US"/>
              </w:rPr>
            </w:pPr>
          </w:p>
        </w:tc>
        <w:tc>
          <w:tcPr>
            <w:tcW w:w="550" w:type="dxa"/>
          </w:tcPr>
          <w:p w:rsidR="007D0C3E" w:rsidRPr="00C521CA" w:rsidRDefault="007D0C3E" w:rsidP="007C1EA9">
            <w:pPr>
              <w:spacing w:line="360" w:lineRule="auto"/>
              <w:jc w:val="both"/>
              <w:rPr>
                <w:rFonts w:ascii="Bookman Old Style" w:hAnsi="Bookman Old Style" w:cs="Arial"/>
                <w:lang w:val="id-ID"/>
              </w:rPr>
            </w:pPr>
          </w:p>
        </w:tc>
        <w:tc>
          <w:tcPr>
            <w:tcW w:w="7822" w:type="dxa"/>
          </w:tcPr>
          <w:p w:rsidR="007D0C3E" w:rsidRPr="00C521CA" w:rsidRDefault="007D0C3E" w:rsidP="007C1EA9">
            <w:pPr>
              <w:spacing w:line="360" w:lineRule="auto"/>
              <w:jc w:val="both"/>
              <w:rPr>
                <w:rFonts w:ascii="Bookman Old Style" w:hAnsi="Bookman Old Style" w:cs="Arial"/>
                <w:lang w:val="en-US"/>
              </w:rPr>
            </w:pPr>
          </w:p>
        </w:tc>
      </w:tr>
    </w:tbl>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tabs>
          <w:tab w:val="left" w:pos="9083"/>
        </w:tabs>
        <w:spacing w:line="360" w:lineRule="auto"/>
        <w:jc w:val="both"/>
        <w:rPr>
          <w:rFonts w:ascii="Bookman Old Style" w:hAnsi="Bookman Old Style" w:cs="Arial"/>
          <w:lang w:val="id-ID"/>
        </w:rPr>
      </w:pPr>
      <w:r w:rsidRPr="00C521CA">
        <w:rPr>
          <w:rFonts w:ascii="Bookman Old Style" w:hAnsi="Bookman Old Style" w:cs="Arial"/>
          <w:lang w:val="id-ID"/>
        </w:rPr>
        <w:tab/>
      </w:r>
    </w:p>
    <w:p w:rsidR="007D0C3E" w:rsidRPr="00C521CA" w:rsidRDefault="007D0C3E" w:rsidP="007C1EA9">
      <w:pPr>
        <w:pStyle w:val="NoSpacing"/>
        <w:spacing w:line="360" w:lineRule="auto"/>
        <w:ind w:right="-771"/>
        <w:jc w:val="both"/>
        <w:rPr>
          <w:rFonts w:ascii="Bookman Old Style" w:hAnsi="Bookman Old Style" w:cs="Arial"/>
          <w:lang w:val="id-ID"/>
        </w:rPr>
      </w:pP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r w:rsidRPr="00C521CA">
        <w:rPr>
          <w:rFonts w:ascii="Bookman Old Style" w:hAnsi="Bookman Old Style" w:cs="Arial"/>
          <w:lang w:val="id-ID"/>
        </w:rPr>
        <w:tab/>
      </w:r>
    </w:p>
    <w:p w:rsidR="007D0C3E" w:rsidRPr="00C521CA" w:rsidRDefault="007D0C3E" w:rsidP="007C1EA9">
      <w:pPr>
        <w:spacing w:line="360" w:lineRule="auto"/>
        <w:jc w:val="both"/>
        <w:rPr>
          <w:rFonts w:ascii="Bookman Old Style" w:hAnsi="Bookman Old Style" w:cs="Arial"/>
          <w:lang w:val="id-ID"/>
        </w:rPr>
      </w:pPr>
    </w:p>
    <w:p w:rsidR="007D0C3E" w:rsidRPr="00C521CA" w:rsidRDefault="007D0C3E" w:rsidP="007C1EA9">
      <w:pPr>
        <w:spacing w:line="360" w:lineRule="auto"/>
        <w:jc w:val="both"/>
        <w:rPr>
          <w:rFonts w:ascii="Bookman Old Style" w:hAnsi="Bookman Old Style" w:cs="Arial"/>
          <w:lang w:val="en-US"/>
        </w:rPr>
      </w:pPr>
    </w:p>
    <w:p w:rsidR="008E415D" w:rsidRPr="00C521CA" w:rsidRDefault="008E415D" w:rsidP="007C1EA9">
      <w:pPr>
        <w:spacing w:line="360" w:lineRule="auto"/>
        <w:jc w:val="both"/>
        <w:rPr>
          <w:rFonts w:ascii="Bookman Old Style" w:hAnsi="Bookman Old Style"/>
        </w:rPr>
      </w:pPr>
    </w:p>
    <w:sectPr w:rsidR="008E415D" w:rsidRPr="00C521CA" w:rsidSect="008F2D6D">
      <w:pgSz w:w="12242" w:h="20163" w:code="5"/>
      <w:pgMar w:top="1440" w:right="907" w:bottom="2549" w:left="1138" w:header="90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6ED"/>
    <w:multiLevelType w:val="hybridMultilevel"/>
    <w:tmpl w:val="DE481CDC"/>
    <w:lvl w:ilvl="0" w:tplc="3AAC68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2324C"/>
    <w:multiLevelType w:val="hybridMultilevel"/>
    <w:tmpl w:val="5B788C22"/>
    <w:lvl w:ilvl="0" w:tplc="83967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0363D"/>
    <w:multiLevelType w:val="hybridMultilevel"/>
    <w:tmpl w:val="D4B84C48"/>
    <w:lvl w:ilvl="0" w:tplc="7A4C54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nsid w:val="0C333C8B"/>
    <w:multiLevelType w:val="hybridMultilevel"/>
    <w:tmpl w:val="3C1C7E8A"/>
    <w:lvl w:ilvl="0" w:tplc="F04E6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143579"/>
    <w:multiLevelType w:val="hybridMultilevel"/>
    <w:tmpl w:val="B328A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90188"/>
    <w:multiLevelType w:val="hybridMultilevel"/>
    <w:tmpl w:val="B90200E6"/>
    <w:lvl w:ilvl="0" w:tplc="04E08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23F47"/>
    <w:multiLevelType w:val="hybridMultilevel"/>
    <w:tmpl w:val="7F1487A2"/>
    <w:lvl w:ilvl="0" w:tplc="4FC46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D2F87"/>
    <w:multiLevelType w:val="hybridMultilevel"/>
    <w:tmpl w:val="8A929652"/>
    <w:lvl w:ilvl="0" w:tplc="BB065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30A23"/>
    <w:multiLevelType w:val="hybridMultilevel"/>
    <w:tmpl w:val="C8A8523C"/>
    <w:lvl w:ilvl="0" w:tplc="FBBC0694">
      <w:start w:val="1"/>
      <w:numFmt w:val="lowerLetter"/>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nsid w:val="192965DB"/>
    <w:multiLevelType w:val="hybridMultilevel"/>
    <w:tmpl w:val="FA4CD2BA"/>
    <w:lvl w:ilvl="0" w:tplc="85E65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D6C56"/>
    <w:multiLevelType w:val="hybridMultilevel"/>
    <w:tmpl w:val="DE38A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8638B"/>
    <w:multiLevelType w:val="hybridMultilevel"/>
    <w:tmpl w:val="7504B978"/>
    <w:lvl w:ilvl="0" w:tplc="3F3429C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145AB"/>
    <w:multiLevelType w:val="hybridMultilevel"/>
    <w:tmpl w:val="8ECC9E2C"/>
    <w:lvl w:ilvl="0" w:tplc="4D180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36E52"/>
    <w:multiLevelType w:val="hybridMultilevel"/>
    <w:tmpl w:val="DAE049AE"/>
    <w:lvl w:ilvl="0" w:tplc="A76E9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E0B40"/>
    <w:multiLevelType w:val="hybridMultilevel"/>
    <w:tmpl w:val="3A228958"/>
    <w:lvl w:ilvl="0" w:tplc="B726D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BF6AA1"/>
    <w:multiLevelType w:val="hybridMultilevel"/>
    <w:tmpl w:val="C1FC8108"/>
    <w:lvl w:ilvl="0" w:tplc="34B46F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9C016F"/>
    <w:multiLevelType w:val="hybridMultilevel"/>
    <w:tmpl w:val="1C9291A8"/>
    <w:lvl w:ilvl="0" w:tplc="5ED6A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67531"/>
    <w:multiLevelType w:val="hybridMultilevel"/>
    <w:tmpl w:val="4682633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5271B2C"/>
    <w:multiLevelType w:val="hybridMultilevel"/>
    <w:tmpl w:val="C656864E"/>
    <w:lvl w:ilvl="0" w:tplc="C6C63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14072"/>
    <w:multiLevelType w:val="hybridMultilevel"/>
    <w:tmpl w:val="7C24F5EA"/>
    <w:lvl w:ilvl="0" w:tplc="B7EEC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430219"/>
    <w:multiLevelType w:val="hybridMultilevel"/>
    <w:tmpl w:val="6BBC91F4"/>
    <w:lvl w:ilvl="0" w:tplc="C908C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F3328"/>
    <w:multiLevelType w:val="hybridMultilevel"/>
    <w:tmpl w:val="717E64EC"/>
    <w:lvl w:ilvl="0" w:tplc="22F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4A6262"/>
    <w:multiLevelType w:val="hybridMultilevel"/>
    <w:tmpl w:val="18C45CCA"/>
    <w:lvl w:ilvl="0" w:tplc="D56293E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3">
    <w:nsid w:val="60EF6F84"/>
    <w:multiLevelType w:val="hybridMultilevel"/>
    <w:tmpl w:val="78C20C0E"/>
    <w:lvl w:ilvl="0" w:tplc="075E1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43307"/>
    <w:multiLevelType w:val="hybridMultilevel"/>
    <w:tmpl w:val="589264E0"/>
    <w:lvl w:ilvl="0" w:tplc="6B7CD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F31D2D"/>
    <w:multiLevelType w:val="hybridMultilevel"/>
    <w:tmpl w:val="6A92E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73A5F"/>
    <w:multiLevelType w:val="hybridMultilevel"/>
    <w:tmpl w:val="E1FC3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E1162"/>
    <w:multiLevelType w:val="hybridMultilevel"/>
    <w:tmpl w:val="42202748"/>
    <w:lvl w:ilvl="0" w:tplc="A3B02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37A30"/>
    <w:multiLevelType w:val="hybridMultilevel"/>
    <w:tmpl w:val="07B63CE6"/>
    <w:lvl w:ilvl="0" w:tplc="553EA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67A28"/>
    <w:multiLevelType w:val="hybridMultilevel"/>
    <w:tmpl w:val="944ED8B6"/>
    <w:lvl w:ilvl="0" w:tplc="B9D0D54E">
      <w:start w:val="1"/>
      <w:numFmt w:val="decimal"/>
      <w:lvlText w:val="%1."/>
      <w:lvlJc w:val="left"/>
      <w:pPr>
        <w:tabs>
          <w:tab w:val="num" w:pos="567"/>
        </w:tabs>
        <w:ind w:left="567" w:hanging="567"/>
      </w:pPr>
      <w:rPr>
        <w:rFonts w:ascii="Times New Roman" w:eastAsia="Calibri" w:hAnsi="Times New Roman" w:cs="Times New Roman" w:hint="default"/>
        <w:b w:val="0"/>
        <w:i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674F81"/>
    <w:multiLevelType w:val="hybridMultilevel"/>
    <w:tmpl w:val="117E65BE"/>
    <w:lvl w:ilvl="0" w:tplc="83700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D36C0"/>
    <w:multiLevelType w:val="hybridMultilevel"/>
    <w:tmpl w:val="F2D4552A"/>
    <w:lvl w:ilvl="0" w:tplc="0421000F">
      <w:start w:val="1"/>
      <w:numFmt w:val="decimal"/>
      <w:lvlText w:val="%1."/>
      <w:lvlJc w:val="left"/>
      <w:pPr>
        <w:tabs>
          <w:tab w:val="num" w:pos="567"/>
        </w:tabs>
        <w:ind w:left="567" w:hanging="567"/>
      </w:pPr>
      <w:rPr>
        <w:rFonts w:hint="default"/>
        <w:b w:val="0"/>
        <w:i w:val="0"/>
        <w:color w:val="auto"/>
        <w:sz w:val="24"/>
        <w:szCs w:val="24"/>
        <w:u w:val="none"/>
      </w:rPr>
    </w:lvl>
    <w:lvl w:ilvl="1" w:tplc="506EE5B8">
      <w:start w:val="1"/>
      <w:numFmt w:val="lowerLetter"/>
      <w:lvlText w:val="%2."/>
      <w:lvlJc w:val="left"/>
      <w:pPr>
        <w:tabs>
          <w:tab w:val="num" w:pos="1134"/>
        </w:tabs>
        <w:ind w:left="1134" w:hanging="567"/>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B32500"/>
    <w:multiLevelType w:val="hybridMultilevel"/>
    <w:tmpl w:val="CF86EF30"/>
    <w:lvl w:ilvl="0" w:tplc="30C45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4B3E75"/>
    <w:multiLevelType w:val="hybridMultilevel"/>
    <w:tmpl w:val="7DBE7ED0"/>
    <w:lvl w:ilvl="0" w:tplc="717E89AE">
      <w:start w:val="1"/>
      <w:numFmt w:val="decimal"/>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abstractNumId w:val="4"/>
  </w:num>
  <w:num w:numId="2">
    <w:abstractNumId w:val="25"/>
  </w:num>
  <w:num w:numId="3">
    <w:abstractNumId w:val="19"/>
  </w:num>
  <w:num w:numId="4">
    <w:abstractNumId w:val="27"/>
  </w:num>
  <w:num w:numId="5">
    <w:abstractNumId w:val="5"/>
  </w:num>
  <w:num w:numId="6">
    <w:abstractNumId w:val="15"/>
  </w:num>
  <w:num w:numId="7">
    <w:abstractNumId w:val="30"/>
  </w:num>
  <w:num w:numId="8">
    <w:abstractNumId w:val="33"/>
  </w:num>
  <w:num w:numId="9">
    <w:abstractNumId w:val="1"/>
  </w:num>
  <w:num w:numId="10">
    <w:abstractNumId w:val="20"/>
  </w:num>
  <w:num w:numId="11">
    <w:abstractNumId w:val="32"/>
  </w:num>
  <w:num w:numId="12">
    <w:abstractNumId w:val="9"/>
  </w:num>
  <w:num w:numId="13">
    <w:abstractNumId w:val="14"/>
  </w:num>
  <w:num w:numId="14">
    <w:abstractNumId w:val="23"/>
  </w:num>
  <w:num w:numId="15">
    <w:abstractNumId w:val="13"/>
  </w:num>
  <w:num w:numId="16">
    <w:abstractNumId w:val="0"/>
  </w:num>
  <w:num w:numId="17">
    <w:abstractNumId w:val="7"/>
  </w:num>
  <w:num w:numId="18">
    <w:abstractNumId w:val="2"/>
  </w:num>
  <w:num w:numId="19">
    <w:abstractNumId w:val="16"/>
  </w:num>
  <w:num w:numId="20">
    <w:abstractNumId w:val="12"/>
  </w:num>
  <w:num w:numId="21">
    <w:abstractNumId w:val="18"/>
  </w:num>
  <w:num w:numId="22">
    <w:abstractNumId w:val="28"/>
  </w:num>
  <w:num w:numId="23">
    <w:abstractNumId w:val="22"/>
  </w:num>
  <w:num w:numId="24">
    <w:abstractNumId w:val="10"/>
  </w:num>
  <w:num w:numId="25">
    <w:abstractNumId w:val="6"/>
  </w:num>
  <w:num w:numId="26">
    <w:abstractNumId w:val="8"/>
  </w:num>
  <w:num w:numId="27">
    <w:abstractNumId w:val="26"/>
  </w:num>
  <w:num w:numId="28">
    <w:abstractNumId w:val="24"/>
  </w:num>
  <w:num w:numId="29">
    <w:abstractNumId w:val="21"/>
  </w:num>
  <w:num w:numId="30">
    <w:abstractNumId w:val="11"/>
  </w:num>
  <w:num w:numId="31">
    <w:abstractNumId w:val="3"/>
  </w:num>
  <w:num w:numId="32">
    <w:abstractNumId w:val="29"/>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D0C3E"/>
    <w:rsid w:val="00007B31"/>
    <w:rsid w:val="00047F2F"/>
    <w:rsid w:val="000A37B9"/>
    <w:rsid w:val="000C41E2"/>
    <w:rsid w:val="0010717B"/>
    <w:rsid w:val="00144BCC"/>
    <w:rsid w:val="00163B36"/>
    <w:rsid w:val="001677A5"/>
    <w:rsid w:val="001748D5"/>
    <w:rsid w:val="00192421"/>
    <w:rsid w:val="001A040D"/>
    <w:rsid w:val="001E4930"/>
    <w:rsid w:val="001F141F"/>
    <w:rsid w:val="002445A7"/>
    <w:rsid w:val="002709A4"/>
    <w:rsid w:val="00277BEF"/>
    <w:rsid w:val="00285A8B"/>
    <w:rsid w:val="002C5A44"/>
    <w:rsid w:val="002E0FC3"/>
    <w:rsid w:val="00302A6B"/>
    <w:rsid w:val="00363739"/>
    <w:rsid w:val="003A06AD"/>
    <w:rsid w:val="003C5458"/>
    <w:rsid w:val="003D4DB1"/>
    <w:rsid w:val="003F0667"/>
    <w:rsid w:val="003F4248"/>
    <w:rsid w:val="00424254"/>
    <w:rsid w:val="00464519"/>
    <w:rsid w:val="004806EB"/>
    <w:rsid w:val="004A1D3E"/>
    <w:rsid w:val="004A4729"/>
    <w:rsid w:val="004C613A"/>
    <w:rsid w:val="004D346C"/>
    <w:rsid w:val="004E3DFC"/>
    <w:rsid w:val="005107EE"/>
    <w:rsid w:val="00514F21"/>
    <w:rsid w:val="00525110"/>
    <w:rsid w:val="0055447B"/>
    <w:rsid w:val="00557465"/>
    <w:rsid w:val="005814AC"/>
    <w:rsid w:val="00583C7B"/>
    <w:rsid w:val="00591959"/>
    <w:rsid w:val="005B0E9A"/>
    <w:rsid w:val="005C1CEE"/>
    <w:rsid w:val="005F0A32"/>
    <w:rsid w:val="005F7BA8"/>
    <w:rsid w:val="00603AF0"/>
    <w:rsid w:val="00620223"/>
    <w:rsid w:val="00643D78"/>
    <w:rsid w:val="006853B4"/>
    <w:rsid w:val="00697694"/>
    <w:rsid w:val="006B02EE"/>
    <w:rsid w:val="006B2669"/>
    <w:rsid w:val="006F2D17"/>
    <w:rsid w:val="007155CE"/>
    <w:rsid w:val="00720C0A"/>
    <w:rsid w:val="0073205C"/>
    <w:rsid w:val="00732338"/>
    <w:rsid w:val="00742F4E"/>
    <w:rsid w:val="0077315C"/>
    <w:rsid w:val="00780986"/>
    <w:rsid w:val="00796BD1"/>
    <w:rsid w:val="007B6439"/>
    <w:rsid w:val="007C1EA9"/>
    <w:rsid w:val="007D0C3E"/>
    <w:rsid w:val="007E5AE4"/>
    <w:rsid w:val="007F1328"/>
    <w:rsid w:val="00816661"/>
    <w:rsid w:val="0082543C"/>
    <w:rsid w:val="0082612E"/>
    <w:rsid w:val="008649C5"/>
    <w:rsid w:val="00887CD2"/>
    <w:rsid w:val="008955D5"/>
    <w:rsid w:val="008A20DF"/>
    <w:rsid w:val="008B3274"/>
    <w:rsid w:val="008E415D"/>
    <w:rsid w:val="008F2D6D"/>
    <w:rsid w:val="00910FB6"/>
    <w:rsid w:val="00965992"/>
    <w:rsid w:val="009869D0"/>
    <w:rsid w:val="009B602F"/>
    <w:rsid w:val="009C0D9A"/>
    <w:rsid w:val="00A023B4"/>
    <w:rsid w:val="00A455AB"/>
    <w:rsid w:val="00A6673E"/>
    <w:rsid w:val="00A743D1"/>
    <w:rsid w:val="00A81456"/>
    <w:rsid w:val="00AD42A4"/>
    <w:rsid w:val="00B0466D"/>
    <w:rsid w:val="00B05987"/>
    <w:rsid w:val="00B11055"/>
    <w:rsid w:val="00B6640C"/>
    <w:rsid w:val="00BB08BC"/>
    <w:rsid w:val="00BB3ADE"/>
    <w:rsid w:val="00BF7A3B"/>
    <w:rsid w:val="00C278CB"/>
    <w:rsid w:val="00C521CA"/>
    <w:rsid w:val="00C73124"/>
    <w:rsid w:val="00CA35C4"/>
    <w:rsid w:val="00CA65CB"/>
    <w:rsid w:val="00CC5958"/>
    <w:rsid w:val="00D07809"/>
    <w:rsid w:val="00D4515E"/>
    <w:rsid w:val="00D46615"/>
    <w:rsid w:val="00DC23E6"/>
    <w:rsid w:val="00DD4570"/>
    <w:rsid w:val="00DE18DF"/>
    <w:rsid w:val="00DE41E5"/>
    <w:rsid w:val="00E01103"/>
    <w:rsid w:val="00E13AEE"/>
    <w:rsid w:val="00E30158"/>
    <w:rsid w:val="00E42204"/>
    <w:rsid w:val="00E54959"/>
    <w:rsid w:val="00E83805"/>
    <w:rsid w:val="00E966DE"/>
    <w:rsid w:val="00EA0B3D"/>
    <w:rsid w:val="00EE57CF"/>
    <w:rsid w:val="00EF2E21"/>
    <w:rsid w:val="00EF4F2B"/>
    <w:rsid w:val="00F07021"/>
    <w:rsid w:val="00F25F4A"/>
    <w:rsid w:val="00F77650"/>
    <w:rsid w:val="00F93E88"/>
    <w:rsid w:val="00F9581D"/>
    <w:rsid w:val="00FB2C53"/>
    <w:rsid w:val="00FE2C4B"/>
    <w:rsid w:val="00FE40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3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3E"/>
    <w:pPr>
      <w:ind w:left="720"/>
      <w:contextualSpacing/>
    </w:pPr>
  </w:style>
  <w:style w:type="paragraph" w:styleId="NoSpacing">
    <w:name w:val="No Spacing"/>
    <w:uiPriority w:val="1"/>
    <w:qFormat/>
    <w:rsid w:val="007D0C3E"/>
    <w:pPr>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57465"/>
    <w:rPr>
      <w:rFonts w:ascii="Tahoma" w:hAnsi="Tahoma" w:cs="Tahoma"/>
      <w:sz w:val="16"/>
      <w:szCs w:val="16"/>
    </w:rPr>
  </w:style>
  <w:style w:type="character" w:customStyle="1" w:styleId="BalloonTextChar">
    <w:name w:val="Balloon Text Char"/>
    <w:basedOn w:val="DefaultParagraphFont"/>
    <w:link w:val="BalloonText"/>
    <w:uiPriority w:val="99"/>
    <w:semiHidden/>
    <w:rsid w:val="00557465"/>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6DE3-142B-4072-A9FC-CF7B5CC1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18</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Kabag Kesra</dc:creator>
  <cp:lastModifiedBy>ACER</cp:lastModifiedBy>
  <cp:revision>70</cp:revision>
  <cp:lastPrinted>2015-04-23T03:38:00Z</cp:lastPrinted>
  <dcterms:created xsi:type="dcterms:W3CDTF">2014-06-02T08:35:00Z</dcterms:created>
  <dcterms:modified xsi:type="dcterms:W3CDTF">2015-10-21T13:08:00Z</dcterms:modified>
</cp:coreProperties>
</file>