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0C" w:rsidRDefault="0058460C" w:rsidP="0058460C">
      <w:pPr>
        <w:pStyle w:val="Heading1"/>
        <w:spacing w:line="360" w:lineRule="auto"/>
        <w:rPr>
          <w:rFonts w:cs="Arial"/>
          <w:szCs w:val="22"/>
        </w:rPr>
      </w:pPr>
      <w:r>
        <w:rPr>
          <w:noProof/>
          <w:lang w:val="id-ID" w:eastAsia="id-ID"/>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-266700</wp:posOffset>
            </wp:positionV>
            <wp:extent cx="800100" cy="1076325"/>
            <wp:effectExtent l="19050" t="0" r="0" b="0"/>
            <wp:wrapNone/>
            <wp:docPr id="2" name="Picture 2" descr="MERAN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NGIN1"/>
                    <pic:cNvPicPr>
                      <a:picLocks noChangeAspect="1" noChangeArrowheads="1"/>
                    </pic:cNvPicPr>
                  </pic:nvPicPr>
                  <pic:blipFill>
                    <a:blip r:embed="rId8">
                      <a:grayscl/>
                      <a:biLevel thresh="50000"/>
                    </a:blip>
                    <a:srcRect/>
                    <a:stretch>
                      <a:fillRect/>
                    </a:stretch>
                  </pic:blipFill>
                  <pic:spPr bwMode="auto">
                    <a:xfrm>
                      <a:off x="0" y="0"/>
                      <a:ext cx="800100" cy="1076325"/>
                    </a:xfrm>
                    <a:prstGeom prst="rect">
                      <a:avLst/>
                    </a:prstGeom>
                    <a:noFill/>
                  </pic:spPr>
                </pic:pic>
              </a:graphicData>
            </a:graphic>
          </wp:anchor>
        </w:drawing>
      </w:r>
    </w:p>
    <w:p w:rsidR="0058460C" w:rsidRDefault="0058460C" w:rsidP="0058460C">
      <w:pPr>
        <w:pStyle w:val="Heading1"/>
        <w:spacing w:line="360" w:lineRule="auto"/>
        <w:rPr>
          <w:rFonts w:cs="Arial"/>
          <w:szCs w:val="22"/>
        </w:rPr>
      </w:pPr>
    </w:p>
    <w:p w:rsidR="0058460C" w:rsidRPr="0058460C" w:rsidRDefault="0058460C" w:rsidP="0058460C">
      <w:pPr>
        <w:pStyle w:val="Heading1"/>
        <w:spacing w:line="360" w:lineRule="auto"/>
        <w:jc w:val="left"/>
        <w:rPr>
          <w:rFonts w:ascii="Arial" w:hAnsi="Arial" w:cs="Arial"/>
          <w:b w:val="0"/>
          <w:sz w:val="22"/>
          <w:szCs w:val="22"/>
          <w:lang w:val="id-ID"/>
        </w:rPr>
      </w:pPr>
    </w:p>
    <w:p w:rsidR="0058460C" w:rsidRDefault="0058460C" w:rsidP="0058460C">
      <w:pPr>
        <w:pStyle w:val="Heading1"/>
        <w:spacing w:line="360" w:lineRule="auto"/>
        <w:rPr>
          <w:rFonts w:cs="Arial"/>
          <w:b w:val="0"/>
          <w:bCs w:val="0"/>
        </w:rPr>
      </w:pPr>
      <w:r>
        <w:rPr>
          <w:rFonts w:cs="Arial"/>
          <w:b w:val="0"/>
          <w:bCs w:val="0"/>
        </w:rPr>
        <w:t>PEMERINTAH KABUPATEN MERANGIN</w:t>
      </w:r>
    </w:p>
    <w:p w:rsidR="00607EC8" w:rsidRPr="0058460C" w:rsidRDefault="0058460C" w:rsidP="0058460C">
      <w:r>
        <w:pict>
          <v:line id="_x0000_s1027" style="position:absolute;z-index:251658240" from="-5.3pt,5.65pt" to="469.9pt,5.65pt" strokeweight="4.5pt">
            <v:stroke linestyle="thickThin"/>
          </v:line>
        </w:pict>
      </w:r>
      <w:r w:rsidR="0049455B">
        <w:rPr>
          <w:rFonts w:ascii="Bookman Old Style" w:hAnsi="Bookman Old Style" w:cs="Arial"/>
          <w:b/>
          <w:bCs/>
        </w:rPr>
        <w:t xml:space="preserve"> </w:t>
      </w:r>
    </w:p>
    <w:p w:rsidR="006F3AEA" w:rsidRPr="00DD6D51" w:rsidRDefault="006F3AEA" w:rsidP="008251B2">
      <w:pPr>
        <w:spacing w:line="276" w:lineRule="auto"/>
        <w:jc w:val="center"/>
        <w:rPr>
          <w:rFonts w:ascii="Bookman Old Style" w:hAnsi="Bookman Old Style" w:cs="Arial"/>
          <w:bCs/>
          <w:lang w:val="sv-SE"/>
        </w:rPr>
      </w:pPr>
      <w:r w:rsidRPr="00DD6D51">
        <w:rPr>
          <w:rFonts w:ascii="Bookman Old Style" w:hAnsi="Bookman Old Style" w:cs="Arial"/>
          <w:bCs/>
          <w:lang w:val="sv-SE"/>
        </w:rPr>
        <w:t>PERATURAN DAERAH KABUPATEN MERANGIN</w:t>
      </w:r>
    </w:p>
    <w:p w:rsidR="008251B2" w:rsidRDefault="006F3AEA" w:rsidP="008251B2">
      <w:pPr>
        <w:spacing w:line="276" w:lineRule="auto"/>
        <w:jc w:val="center"/>
        <w:rPr>
          <w:rFonts w:ascii="Bookman Old Style" w:hAnsi="Bookman Old Style" w:cs="Arial"/>
          <w:bCs/>
          <w:lang w:val="sv-SE"/>
        </w:rPr>
      </w:pPr>
      <w:r w:rsidRPr="00DD6D51">
        <w:rPr>
          <w:rFonts w:ascii="Bookman Old Style" w:hAnsi="Bookman Old Style" w:cs="Arial"/>
          <w:bCs/>
          <w:lang w:val="sv-SE"/>
        </w:rPr>
        <w:t xml:space="preserve">NOMOR </w:t>
      </w:r>
      <w:r w:rsidR="003450AC">
        <w:rPr>
          <w:rFonts w:ascii="Bookman Old Style" w:hAnsi="Bookman Old Style" w:cs="Arial"/>
          <w:bCs/>
        </w:rPr>
        <w:t>03</w:t>
      </w:r>
      <w:r w:rsidRPr="00DD6D51">
        <w:rPr>
          <w:rFonts w:ascii="Bookman Old Style" w:hAnsi="Bookman Old Style" w:cs="Arial"/>
          <w:bCs/>
          <w:lang w:val="id-ID"/>
        </w:rPr>
        <w:t xml:space="preserve"> </w:t>
      </w:r>
      <w:r w:rsidRPr="00DD6D51">
        <w:rPr>
          <w:rFonts w:ascii="Bookman Old Style" w:hAnsi="Bookman Old Style" w:cs="Arial"/>
          <w:bCs/>
          <w:lang w:val="sv-SE"/>
        </w:rPr>
        <w:t>TAHUN 201</w:t>
      </w:r>
      <w:r w:rsidR="003450AC">
        <w:rPr>
          <w:rFonts w:ascii="Bookman Old Style" w:hAnsi="Bookman Old Style" w:cs="Arial"/>
          <w:bCs/>
          <w:lang w:val="sv-SE"/>
        </w:rPr>
        <w:t>4</w:t>
      </w:r>
    </w:p>
    <w:p w:rsidR="008251B2" w:rsidRPr="00DD6D51" w:rsidRDefault="008251B2" w:rsidP="003647E5">
      <w:pPr>
        <w:spacing w:line="360" w:lineRule="auto"/>
        <w:jc w:val="center"/>
        <w:rPr>
          <w:rFonts w:ascii="Bookman Old Style" w:hAnsi="Bookman Old Style" w:cs="Arial"/>
          <w:bCs/>
          <w:lang w:val="sv-SE"/>
        </w:rPr>
      </w:pPr>
    </w:p>
    <w:p w:rsidR="006F3AEA" w:rsidRPr="00DD6D51" w:rsidRDefault="006F3AEA" w:rsidP="008251B2">
      <w:pPr>
        <w:spacing w:line="276" w:lineRule="auto"/>
        <w:jc w:val="center"/>
        <w:rPr>
          <w:rFonts w:ascii="Bookman Old Style" w:hAnsi="Bookman Old Style" w:cs="Arial"/>
          <w:bCs/>
          <w:lang w:val="sv-SE"/>
        </w:rPr>
      </w:pPr>
      <w:r w:rsidRPr="00DD6D51">
        <w:rPr>
          <w:rFonts w:ascii="Bookman Old Style" w:hAnsi="Bookman Old Style" w:cs="Arial"/>
          <w:bCs/>
          <w:lang w:val="sv-SE"/>
        </w:rPr>
        <w:t>TENTANG</w:t>
      </w:r>
    </w:p>
    <w:p w:rsidR="006F3AEA" w:rsidRPr="00DD6D51" w:rsidRDefault="00F93EEA" w:rsidP="008251B2">
      <w:pPr>
        <w:spacing w:line="276" w:lineRule="auto"/>
        <w:jc w:val="center"/>
        <w:rPr>
          <w:rFonts w:ascii="Bookman Old Style" w:hAnsi="Bookman Old Style" w:cs="Arial"/>
          <w:bCs/>
          <w:lang w:val="id-ID"/>
        </w:rPr>
      </w:pPr>
      <w:r>
        <w:rPr>
          <w:rFonts w:ascii="Bookman Old Style" w:hAnsi="Bookman Old Style" w:cs="Arial"/>
          <w:bCs/>
        </w:rPr>
        <w:t xml:space="preserve">PENATAAN </w:t>
      </w:r>
      <w:r w:rsidR="00600CEF" w:rsidRPr="00DD6D51">
        <w:rPr>
          <w:rFonts w:ascii="Bookman Old Style" w:hAnsi="Bookman Old Style" w:cs="Arial"/>
          <w:bCs/>
          <w:lang w:val="id-ID"/>
        </w:rPr>
        <w:t>PEDAGANG KAKI LIMA</w:t>
      </w:r>
    </w:p>
    <w:p w:rsidR="006F3AEA" w:rsidRPr="00DD6D51" w:rsidRDefault="006F3AEA" w:rsidP="003647E5">
      <w:pPr>
        <w:spacing w:line="360" w:lineRule="auto"/>
        <w:jc w:val="center"/>
        <w:rPr>
          <w:rFonts w:ascii="Bookman Old Style" w:hAnsi="Bookman Old Style" w:cs="Arial"/>
          <w:bCs/>
          <w:lang w:val="sv-SE"/>
        </w:rPr>
      </w:pPr>
    </w:p>
    <w:p w:rsidR="00DD6D51" w:rsidRDefault="006F3AEA" w:rsidP="008251B2">
      <w:pPr>
        <w:jc w:val="center"/>
        <w:rPr>
          <w:rFonts w:ascii="Bookman Old Style" w:hAnsi="Bookman Old Style" w:cs="Arial"/>
          <w:bCs/>
          <w:lang w:val="sv-SE"/>
        </w:rPr>
      </w:pPr>
      <w:r w:rsidRPr="00DD6D51">
        <w:rPr>
          <w:rFonts w:ascii="Bookman Old Style" w:hAnsi="Bookman Old Style" w:cs="Arial"/>
          <w:bCs/>
          <w:lang w:val="sv-SE"/>
        </w:rPr>
        <w:t>DENGAN RAHMAT TUHAN YANG MAHA ESA</w:t>
      </w:r>
    </w:p>
    <w:p w:rsidR="008251B2" w:rsidRPr="008251B2" w:rsidRDefault="008251B2" w:rsidP="003647E5">
      <w:pPr>
        <w:spacing w:line="360" w:lineRule="auto"/>
        <w:jc w:val="center"/>
        <w:rPr>
          <w:rFonts w:ascii="Bookman Old Style" w:hAnsi="Bookman Old Style" w:cs="Arial"/>
          <w:bCs/>
          <w:lang w:val="sv-SE"/>
        </w:rPr>
      </w:pPr>
    </w:p>
    <w:p w:rsidR="006F3AEA" w:rsidRPr="00DD6D51" w:rsidRDefault="006F3AEA" w:rsidP="008251B2">
      <w:pPr>
        <w:pStyle w:val="Heading1"/>
        <w:rPr>
          <w:rFonts w:ascii="Bookman Old Style" w:hAnsi="Bookman Old Style" w:cs="Arial"/>
          <w:b w:val="0"/>
          <w:sz w:val="24"/>
          <w:szCs w:val="24"/>
          <w:lang w:val="id-ID"/>
        </w:rPr>
      </w:pPr>
      <w:r w:rsidRPr="00DD6D51">
        <w:rPr>
          <w:rFonts w:ascii="Bookman Old Style" w:hAnsi="Bookman Old Style" w:cs="Arial"/>
          <w:b w:val="0"/>
          <w:sz w:val="24"/>
          <w:szCs w:val="24"/>
          <w:lang w:val="sv-SE"/>
        </w:rPr>
        <w:t>BUPATI MERANGIN,</w:t>
      </w:r>
    </w:p>
    <w:p w:rsidR="00051E41" w:rsidRPr="00051E41" w:rsidRDefault="00051E41" w:rsidP="003647E5">
      <w:pPr>
        <w:spacing w:line="360" w:lineRule="auto"/>
        <w:rPr>
          <w:lang w:val="id-ID"/>
        </w:rPr>
      </w:pPr>
    </w:p>
    <w:tbl>
      <w:tblPr>
        <w:tblW w:w="0" w:type="auto"/>
        <w:tblLook w:val="04A0"/>
      </w:tblPr>
      <w:tblGrid>
        <w:gridCol w:w="1668"/>
        <w:gridCol w:w="293"/>
        <w:gridCol w:w="6515"/>
      </w:tblGrid>
      <w:tr w:rsidR="00AA5366" w:rsidRPr="00B32406" w:rsidTr="00835B99">
        <w:tc>
          <w:tcPr>
            <w:tcW w:w="1668" w:type="dxa"/>
          </w:tcPr>
          <w:p w:rsidR="003178EA" w:rsidRPr="00B32406" w:rsidRDefault="006F3AEA" w:rsidP="00ED29E1">
            <w:pPr>
              <w:rPr>
                <w:rFonts w:ascii="Bookman Old Style" w:hAnsi="Bookman Old Style" w:cs="Arial"/>
                <w:lang w:val="sv-SE"/>
              </w:rPr>
            </w:pPr>
            <w:r w:rsidRPr="00B32406">
              <w:rPr>
                <w:rFonts w:ascii="Bookman Old Style" w:hAnsi="Bookman Old Style" w:cs="Arial"/>
                <w:lang w:val="sv-SE"/>
              </w:rPr>
              <w:t>Menimbang</w:t>
            </w:r>
          </w:p>
        </w:tc>
        <w:tc>
          <w:tcPr>
            <w:tcW w:w="293" w:type="dxa"/>
          </w:tcPr>
          <w:p w:rsidR="006F3AEA" w:rsidRDefault="006F3AEA" w:rsidP="00ED29E1">
            <w:pPr>
              <w:jc w:val="center"/>
              <w:rPr>
                <w:rFonts w:ascii="Bookman Old Style" w:hAnsi="Bookman Old Style" w:cs="Arial"/>
                <w:lang w:val="sv-SE"/>
              </w:rPr>
            </w:pPr>
            <w:r w:rsidRPr="00B32406">
              <w:rPr>
                <w:rFonts w:ascii="Bookman Old Style" w:hAnsi="Bookman Old Style" w:cs="Arial"/>
                <w:lang w:val="sv-SE"/>
              </w:rPr>
              <w:t>:</w:t>
            </w: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Default="003178EA" w:rsidP="00ED29E1">
            <w:pPr>
              <w:jc w:val="center"/>
              <w:rPr>
                <w:rFonts w:ascii="Bookman Old Style" w:hAnsi="Bookman Old Style" w:cs="Arial"/>
                <w:lang w:val="sv-SE"/>
              </w:rPr>
            </w:pPr>
          </w:p>
          <w:p w:rsidR="003178EA" w:rsidRPr="003178EA" w:rsidRDefault="003178EA" w:rsidP="003178EA">
            <w:pPr>
              <w:rPr>
                <w:rFonts w:ascii="Bookman Old Style" w:hAnsi="Bookman Old Style" w:cs="Arial"/>
                <w:sz w:val="18"/>
                <w:lang w:val="sv-SE"/>
              </w:rPr>
            </w:pPr>
          </w:p>
        </w:tc>
        <w:tc>
          <w:tcPr>
            <w:tcW w:w="6515" w:type="dxa"/>
          </w:tcPr>
          <w:p w:rsidR="00AA5366" w:rsidRPr="00D973C2" w:rsidRDefault="00AA5366" w:rsidP="00D973C2">
            <w:pPr>
              <w:numPr>
                <w:ilvl w:val="0"/>
                <w:numId w:val="1"/>
              </w:numPr>
              <w:spacing w:line="276" w:lineRule="auto"/>
              <w:ind w:left="317" w:hanging="317"/>
              <w:jc w:val="both"/>
              <w:rPr>
                <w:rFonts w:ascii="Bookman Old Style" w:hAnsi="Bookman Old Style" w:cs="Arial"/>
                <w:lang w:val="sv-SE"/>
              </w:rPr>
            </w:pPr>
            <w:r w:rsidRPr="00B32406">
              <w:rPr>
                <w:rFonts w:ascii="Bookman Old Style" w:hAnsi="Bookman Old Style" w:cs="Arial"/>
                <w:lang w:val="id-ID"/>
              </w:rPr>
              <w:t xml:space="preserve">bahwa </w:t>
            </w:r>
            <w:r w:rsidR="00426C4F">
              <w:rPr>
                <w:rFonts w:ascii="Bookman Old Style" w:hAnsi="Bookman Old Style" w:cs="Arial"/>
              </w:rPr>
              <w:t>Pemerintah Daerah mempunyai tanggungjawab untuk menjamin ketersediaan pekerjaan dan penghidupan yang layak bagi setiap pedagang kaki lima didaerahnya</w:t>
            </w:r>
            <w:r w:rsidR="005739EB">
              <w:rPr>
                <w:rFonts w:ascii="Bookman Old Style" w:hAnsi="Bookman Old Style" w:cs="Arial"/>
              </w:rPr>
              <w:t>,</w:t>
            </w:r>
            <w:r w:rsidR="00426C4F">
              <w:rPr>
                <w:rFonts w:ascii="Bookman Old Style" w:hAnsi="Bookman Old Style" w:cs="Arial"/>
              </w:rPr>
              <w:t xml:space="preserve"> agar tercipta kesejahteraan bagi pedagang kaki lima</w:t>
            </w:r>
            <w:r w:rsidR="00D973C2">
              <w:rPr>
                <w:rFonts w:ascii="Bookman Old Style" w:hAnsi="Bookman Old Style" w:cs="Arial"/>
              </w:rPr>
              <w:t>;</w:t>
            </w:r>
          </w:p>
          <w:p w:rsidR="00D973C2" w:rsidRPr="00426C4F" w:rsidRDefault="00D973C2" w:rsidP="00D973C2">
            <w:pPr>
              <w:spacing w:line="276" w:lineRule="auto"/>
              <w:ind w:left="317"/>
              <w:jc w:val="both"/>
              <w:rPr>
                <w:rFonts w:ascii="Bookman Old Style" w:hAnsi="Bookman Old Style" w:cs="Arial"/>
                <w:sz w:val="16"/>
                <w:szCs w:val="16"/>
                <w:lang w:val="sv-SE"/>
              </w:rPr>
            </w:pPr>
          </w:p>
          <w:p w:rsidR="006F3AEA" w:rsidRPr="00426C4F" w:rsidRDefault="000C39E7" w:rsidP="00D973C2">
            <w:pPr>
              <w:numPr>
                <w:ilvl w:val="0"/>
                <w:numId w:val="1"/>
              </w:numPr>
              <w:spacing w:line="276" w:lineRule="auto"/>
              <w:ind w:left="317" w:hanging="317"/>
              <w:jc w:val="both"/>
              <w:rPr>
                <w:rFonts w:ascii="Bookman Old Style" w:hAnsi="Bookman Old Style" w:cs="Arial"/>
                <w:lang w:val="sv-SE"/>
              </w:rPr>
            </w:pPr>
            <w:r w:rsidRPr="00B32406">
              <w:rPr>
                <w:rFonts w:ascii="Bookman Old Style" w:hAnsi="Bookman Old Style" w:cs="Arial"/>
                <w:lang w:val="sv-SE"/>
              </w:rPr>
              <w:t xml:space="preserve">bahwa </w:t>
            </w:r>
            <w:r w:rsidR="00426C4F">
              <w:rPr>
                <w:rFonts w:ascii="Bookman Old Style" w:hAnsi="Bookman Old Style" w:cs="Arial"/>
                <w:lang w:val="sv-SE"/>
              </w:rPr>
              <w:t>jumlah pedagang kaki lima diwilyah Kabupaten Merangin yang terus bertambah sehingga dapat mengganggu ketertiban, kebersihan, keindahan dan kelancaran lalu lintas</w:t>
            </w:r>
            <w:r w:rsidR="00D973C2">
              <w:rPr>
                <w:rFonts w:ascii="Bookman Old Style" w:hAnsi="Bookman Old Style" w:cs="Arial"/>
              </w:rPr>
              <w:t>;</w:t>
            </w:r>
          </w:p>
          <w:p w:rsidR="00426C4F" w:rsidRPr="004D1EF3" w:rsidRDefault="00426C4F" w:rsidP="00426C4F">
            <w:pPr>
              <w:pStyle w:val="ListParagraph"/>
              <w:rPr>
                <w:rFonts w:ascii="Bookman Old Style" w:hAnsi="Bookman Old Style" w:cs="Arial"/>
                <w:sz w:val="16"/>
                <w:szCs w:val="16"/>
                <w:lang w:val="sv-SE"/>
              </w:rPr>
            </w:pPr>
          </w:p>
          <w:p w:rsidR="00426C4F" w:rsidRPr="00D973C2" w:rsidRDefault="00426C4F" w:rsidP="00D973C2">
            <w:pPr>
              <w:numPr>
                <w:ilvl w:val="0"/>
                <w:numId w:val="1"/>
              </w:numPr>
              <w:spacing w:line="276" w:lineRule="auto"/>
              <w:ind w:left="317" w:hanging="317"/>
              <w:jc w:val="both"/>
              <w:rPr>
                <w:rFonts w:ascii="Bookman Old Style" w:hAnsi="Bookman Old Style" w:cs="Arial"/>
                <w:lang w:val="sv-SE"/>
              </w:rPr>
            </w:pPr>
            <w:r>
              <w:rPr>
                <w:rFonts w:ascii="Bookman Old Style" w:hAnsi="Bookman Old Style" w:cs="Arial"/>
                <w:lang w:val="sv-SE"/>
              </w:rPr>
              <w:t>bahwa untuk memberika</w:t>
            </w:r>
            <w:r w:rsidR="005739EB">
              <w:rPr>
                <w:rFonts w:ascii="Bookman Old Style" w:hAnsi="Bookman Old Style" w:cs="Arial"/>
                <w:lang w:val="sv-SE"/>
              </w:rPr>
              <w:t>n arah, landasan dan kepastian H</w:t>
            </w:r>
            <w:r>
              <w:rPr>
                <w:rFonts w:ascii="Bookman Old Style" w:hAnsi="Bookman Old Style" w:cs="Arial"/>
                <w:lang w:val="sv-SE"/>
              </w:rPr>
              <w:t>ukum</w:t>
            </w:r>
            <w:r w:rsidR="005739EB">
              <w:rPr>
                <w:rFonts w:ascii="Bookman Old Style" w:hAnsi="Bookman Old Style" w:cs="Arial"/>
                <w:lang w:val="sv-SE"/>
              </w:rPr>
              <w:t xml:space="preserve"> </w:t>
            </w:r>
            <w:r>
              <w:rPr>
                <w:rFonts w:ascii="Bookman Old Style" w:hAnsi="Bookman Old Style" w:cs="Arial"/>
                <w:lang w:val="sv-SE"/>
              </w:rPr>
              <w:t xml:space="preserve">kepada pihak </w:t>
            </w:r>
            <w:r w:rsidR="005739EB">
              <w:rPr>
                <w:rFonts w:ascii="Bookman Old Style" w:hAnsi="Bookman Old Style" w:cs="Arial"/>
                <w:lang w:val="sv-SE"/>
              </w:rPr>
              <w:t>terkait</w:t>
            </w:r>
            <w:r>
              <w:rPr>
                <w:rFonts w:ascii="Bookman Old Style" w:hAnsi="Bookman Old Style" w:cs="Arial"/>
                <w:lang w:val="sv-SE"/>
              </w:rPr>
              <w:t xml:space="preserve"> dalam penataan pedagang kaki lima, maka diperlukan pengaturan tentang penataan pedagang kaki lima;</w:t>
            </w:r>
          </w:p>
          <w:p w:rsidR="00D973C2" w:rsidRPr="004D1EF3" w:rsidRDefault="00D973C2" w:rsidP="00D973C2">
            <w:pPr>
              <w:spacing w:line="276" w:lineRule="auto"/>
              <w:jc w:val="both"/>
              <w:rPr>
                <w:rFonts w:ascii="Bookman Old Style" w:hAnsi="Bookman Old Style" w:cs="Arial"/>
                <w:sz w:val="16"/>
                <w:szCs w:val="16"/>
                <w:lang w:val="sv-SE"/>
              </w:rPr>
            </w:pPr>
          </w:p>
          <w:p w:rsidR="00D973C2" w:rsidRPr="003178EA" w:rsidRDefault="000C39E7" w:rsidP="00426C4F">
            <w:pPr>
              <w:numPr>
                <w:ilvl w:val="0"/>
                <w:numId w:val="1"/>
              </w:numPr>
              <w:spacing w:line="276" w:lineRule="auto"/>
              <w:ind w:left="317" w:hanging="317"/>
              <w:jc w:val="both"/>
              <w:rPr>
                <w:rFonts w:ascii="Bookman Old Style" w:hAnsi="Bookman Old Style" w:cs="Arial"/>
                <w:lang w:val="sv-SE"/>
              </w:rPr>
            </w:pPr>
            <w:r w:rsidRPr="00B32406">
              <w:rPr>
                <w:rFonts w:ascii="Bookman Old Style" w:hAnsi="Bookman Old Style" w:cs="Arial"/>
                <w:lang w:val="sv-SE"/>
              </w:rPr>
              <w:t>bahwa berdasarkan pertimbangan sebagaimana dimaksud dalam huruf a</w:t>
            </w:r>
            <w:r w:rsidR="00426C4F">
              <w:rPr>
                <w:rFonts w:ascii="Bookman Old Style" w:hAnsi="Bookman Old Style" w:cs="Arial"/>
              </w:rPr>
              <w:t>,</w:t>
            </w:r>
            <w:r w:rsidRPr="00B32406">
              <w:rPr>
                <w:rFonts w:ascii="Bookman Old Style" w:hAnsi="Bookman Old Style" w:cs="Arial"/>
                <w:lang w:val="id-ID"/>
              </w:rPr>
              <w:t xml:space="preserve"> huruf b</w:t>
            </w:r>
            <w:r w:rsidR="00426C4F">
              <w:rPr>
                <w:rFonts w:ascii="Bookman Old Style" w:hAnsi="Bookman Old Style" w:cs="Arial"/>
              </w:rPr>
              <w:t xml:space="preserve"> dan huruf c</w:t>
            </w:r>
            <w:r w:rsidRPr="00B32406">
              <w:rPr>
                <w:rFonts w:ascii="Bookman Old Style" w:hAnsi="Bookman Old Style" w:cs="Arial"/>
                <w:lang w:val="sv-SE"/>
              </w:rPr>
              <w:t>, perlu me</w:t>
            </w:r>
            <w:r w:rsidR="00426C4F">
              <w:rPr>
                <w:rFonts w:ascii="Bookman Old Style" w:hAnsi="Bookman Old Style" w:cs="Arial"/>
                <w:lang w:val="sv-SE"/>
              </w:rPr>
              <w:t xml:space="preserve">netapkan Peraturan Daerah </w:t>
            </w:r>
            <w:r w:rsidRPr="00B32406">
              <w:rPr>
                <w:rFonts w:ascii="Bookman Old Style" w:hAnsi="Bookman Old Style" w:cs="Arial"/>
                <w:lang w:val="sv-SE"/>
              </w:rPr>
              <w:t xml:space="preserve">tentang </w:t>
            </w:r>
            <w:r w:rsidR="00F87083" w:rsidRPr="00B32406">
              <w:rPr>
                <w:rFonts w:ascii="Bookman Old Style" w:hAnsi="Bookman Old Style" w:cs="Arial"/>
                <w:lang w:val="sv-SE"/>
              </w:rPr>
              <w:t>P</w:t>
            </w:r>
            <w:r w:rsidR="00E46B3D">
              <w:rPr>
                <w:rFonts w:ascii="Bookman Old Style" w:hAnsi="Bookman Old Style" w:cs="Arial"/>
                <w:lang w:val="sv-SE"/>
              </w:rPr>
              <w:t>edagang Kaki Lima.</w:t>
            </w:r>
          </w:p>
        </w:tc>
      </w:tr>
      <w:tr w:rsidR="00AA5366" w:rsidRPr="00B32406" w:rsidTr="00835B99">
        <w:tc>
          <w:tcPr>
            <w:tcW w:w="1668" w:type="dxa"/>
          </w:tcPr>
          <w:p w:rsidR="006F3AEA" w:rsidRPr="00406CCF" w:rsidRDefault="00406CCF" w:rsidP="00ED29E1">
            <w:pPr>
              <w:rPr>
                <w:rFonts w:ascii="Bookman Old Style" w:hAnsi="Bookman Old Style" w:cs="Arial"/>
                <w:lang w:val="sv-SE"/>
              </w:rPr>
            </w:pPr>
            <w:r>
              <w:rPr>
                <w:rFonts w:ascii="Bookman Old Style" w:hAnsi="Bookman Old Style" w:cs="Arial"/>
                <w:lang w:val="sv-SE"/>
              </w:rPr>
              <w:t>Mengingat</w:t>
            </w: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Default="003E0F9B" w:rsidP="00ED29E1">
            <w:pPr>
              <w:rPr>
                <w:rFonts w:ascii="Bookman Old Style" w:hAnsi="Bookman Old Style" w:cs="Arial"/>
                <w:lang w:val="sv-SE"/>
              </w:rPr>
            </w:pPr>
          </w:p>
          <w:p w:rsidR="003E0F9B" w:rsidRPr="00B32406" w:rsidRDefault="003E0F9B" w:rsidP="00ED29E1">
            <w:pPr>
              <w:rPr>
                <w:rFonts w:ascii="Bookman Old Style" w:hAnsi="Bookman Old Style" w:cs="Arial"/>
                <w:lang w:val="sv-SE"/>
              </w:rPr>
            </w:pPr>
          </w:p>
        </w:tc>
        <w:tc>
          <w:tcPr>
            <w:tcW w:w="293" w:type="dxa"/>
          </w:tcPr>
          <w:p w:rsidR="006F3AEA" w:rsidRDefault="006F3AEA" w:rsidP="00D904C3">
            <w:pPr>
              <w:ind w:right="-53"/>
              <w:rPr>
                <w:rFonts w:ascii="Bookman Old Style" w:hAnsi="Bookman Old Style" w:cs="Arial"/>
                <w:lang w:val="sv-SE"/>
              </w:rPr>
            </w:pPr>
            <w:r w:rsidRPr="00B32406">
              <w:rPr>
                <w:rFonts w:ascii="Bookman Old Style" w:hAnsi="Bookman Old Style" w:cs="Arial"/>
                <w:lang w:val="sv-SE"/>
              </w:rPr>
              <w:t>:</w:t>
            </w: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3E0F9B" w:rsidRDefault="003E0F9B" w:rsidP="00ED29E1">
            <w:pPr>
              <w:jc w:val="center"/>
              <w:rPr>
                <w:rFonts w:ascii="Bookman Old Style" w:hAnsi="Bookman Old Style" w:cs="Arial"/>
                <w:lang w:val="sv-SE"/>
              </w:rPr>
            </w:pPr>
          </w:p>
          <w:p w:rsidR="00035BE3" w:rsidRPr="00B32406" w:rsidRDefault="00035BE3" w:rsidP="003E0F9B">
            <w:pPr>
              <w:rPr>
                <w:rFonts w:ascii="Bookman Old Style" w:hAnsi="Bookman Old Style" w:cs="Arial"/>
                <w:lang w:val="sv-SE"/>
              </w:rPr>
            </w:pPr>
          </w:p>
        </w:tc>
        <w:tc>
          <w:tcPr>
            <w:tcW w:w="6515" w:type="dxa"/>
          </w:tcPr>
          <w:p w:rsidR="008F17B4" w:rsidRPr="003647E5" w:rsidRDefault="00CC010A" w:rsidP="008F17B4">
            <w:pPr>
              <w:pStyle w:val="ListParagraph"/>
              <w:numPr>
                <w:ilvl w:val="0"/>
                <w:numId w:val="2"/>
              </w:numPr>
              <w:tabs>
                <w:tab w:val="left" w:pos="17"/>
                <w:tab w:val="left" w:pos="377"/>
              </w:tabs>
              <w:spacing w:line="276" w:lineRule="auto"/>
              <w:ind w:left="377" w:hanging="377"/>
              <w:jc w:val="both"/>
              <w:rPr>
                <w:rFonts w:ascii="Bookman Old Style" w:hAnsi="Bookman Old Style" w:cs="Arial"/>
                <w:lang w:val="sv-SE"/>
              </w:rPr>
            </w:pPr>
            <w:r w:rsidRPr="00406CCF">
              <w:rPr>
                <w:rFonts w:ascii="Bookman Old Style" w:hAnsi="Bookman Old Style" w:cs="Arial"/>
              </w:rPr>
              <w:t xml:space="preserve">Pasal 18 </w:t>
            </w:r>
            <w:r w:rsidR="008251B2" w:rsidRPr="00406CCF">
              <w:rPr>
                <w:rFonts w:ascii="Bookman Old Style" w:hAnsi="Bookman Old Style" w:cs="Arial"/>
              </w:rPr>
              <w:t xml:space="preserve">ayat (6) </w:t>
            </w:r>
            <w:r w:rsidRPr="00406CCF">
              <w:rPr>
                <w:rFonts w:ascii="Bookman Old Style" w:hAnsi="Bookman Old Style" w:cs="Arial"/>
              </w:rPr>
              <w:t xml:space="preserve">Undang-Undang </w:t>
            </w:r>
            <w:r w:rsidR="008251B2" w:rsidRPr="00406CCF">
              <w:rPr>
                <w:rFonts w:ascii="Bookman Old Style" w:hAnsi="Bookman Old Style" w:cs="Arial"/>
              </w:rPr>
              <w:t>Negara</w:t>
            </w:r>
            <w:r w:rsidR="00D904C3">
              <w:rPr>
                <w:rFonts w:ascii="Bookman Old Style" w:hAnsi="Bookman Old Style" w:cs="Arial"/>
              </w:rPr>
              <w:t xml:space="preserve"> </w:t>
            </w:r>
            <w:r w:rsidR="008251B2" w:rsidRPr="00406CCF">
              <w:rPr>
                <w:rFonts w:ascii="Bookman Old Style" w:hAnsi="Bookman Old Style" w:cs="Arial"/>
              </w:rPr>
              <w:t>Republik Indonesia Tahun 1945;</w:t>
            </w:r>
          </w:p>
          <w:p w:rsidR="003647E5" w:rsidRPr="004D1EF3" w:rsidRDefault="003647E5" w:rsidP="003647E5">
            <w:pPr>
              <w:tabs>
                <w:tab w:val="left" w:pos="17"/>
                <w:tab w:val="left" w:pos="377"/>
              </w:tabs>
              <w:spacing w:line="276" w:lineRule="auto"/>
              <w:jc w:val="both"/>
              <w:rPr>
                <w:rFonts w:ascii="Bookman Old Style" w:hAnsi="Bookman Old Style" w:cs="Arial"/>
                <w:sz w:val="16"/>
                <w:szCs w:val="16"/>
                <w:lang w:val="sv-SE"/>
              </w:rPr>
            </w:pPr>
          </w:p>
          <w:p w:rsidR="003E0F9B" w:rsidRPr="004D1EF3" w:rsidRDefault="008F17B4" w:rsidP="00426C4F">
            <w:pPr>
              <w:numPr>
                <w:ilvl w:val="0"/>
                <w:numId w:val="2"/>
              </w:numPr>
              <w:tabs>
                <w:tab w:val="left" w:pos="17"/>
                <w:tab w:val="left" w:pos="377"/>
              </w:tabs>
              <w:spacing w:line="276" w:lineRule="auto"/>
              <w:ind w:left="377" w:hanging="357"/>
              <w:jc w:val="both"/>
              <w:rPr>
                <w:rFonts w:ascii="Bookman Old Style" w:hAnsi="Bookman Old Style" w:cs="Arial"/>
                <w:lang w:val="sv-SE"/>
              </w:rPr>
            </w:pPr>
            <w:r w:rsidRPr="008F17B4">
              <w:rPr>
                <w:rFonts w:ascii="Bookman Old Style" w:hAnsi="Bookman Old Style" w:cs="Arial"/>
              </w:rPr>
              <w:t xml:space="preserve">Undang – Undang Nomor  12 Tahun 1956   tentang  Pembentukan Daerah Otonom di Propinsi Sumatera Tengah (Lembaran  </w:t>
            </w:r>
            <w:r>
              <w:rPr>
                <w:rFonts w:ascii="Bookman Old Style" w:hAnsi="Bookman Old Style" w:cs="Arial"/>
              </w:rPr>
              <w:t>Negara Republik Indonesia Tahun 1956 Nomor 25) sebagaimana diubah dengan Undang-undang Nomor 7 Tahun 1965 tentang Pembentukan Daerah Tingkat II Sarolangun Bangko dan Daerah Tingkat II Tanjung Jabung (Lembaran Negara Republik Indonesia Tahun 1956 Nomor 50, Tambahan Lembaran Negara Republik Indonesia Nomor 2755);</w:t>
            </w:r>
          </w:p>
          <w:p w:rsidR="004D1EF3" w:rsidRDefault="004D1EF3" w:rsidP="004D1EF3">
            <w:pPr>
              <w:pStyle w:val="ListParagraph"/>
              <w:rPr>
                <w:rFonts w:ascii="Bookman Old Style" w:hAnsi="Bookman Old Style" w:cs="Arial"/>
                <w:lang w:val="sv-SE"/>
              </w:rPr>
            </w:pPr>
          </w:p>
          <w:p w:rsidR="004D1EF3" w:rsidRPr="00426C4F" w:rsidRDefault="004D1EF3" w:rsidP="004D1EF3">
            <w:pPr>
              <w:tabs>
                <w:tab w:val="left" w:pos="17"/>
                <w:tab w:val="left" w:pos="377"/>
              </w:tabs>
              <w:spacing w:line="276" w:lineRule="auto"/>
              <w:ind w:left="377"/>
              <w:jc w:val="both"/>
              <w:rPr>
                <w:rFonts w:ascii="Bookman Old Style" w:hAnsi="Bookman Old Style" w:cs="Arial"/>
                <w:lang w:val="sv-SE"/>
              </w:rPr>
            </w:pPr>
          </w:p>
        </w:tc>
      </w:tr>
    </w:tbl>
    <w:p w:rsidR="004D1EF3" w:rsidRDefault="004D1EF3" w:rsidP="008B2059">
      <w:pPr>
        <w:spacing w:line="360" w:lineRule="auto"/>
        <w:jc w:val="center"/>
        <w:rPr>
          <w:rFonts w:ascii="Bookman Old Style" w:hAnsi="Bookman Old Style" w:cs="Arial"/>
        </w:rPr>
      </w:pPr>
    </w:p>
    <w:p w:rsidR="00A90393" w:rsidRDefault="00A90393" w:rsidP="008B2059">
      <w:pPr>
        <w:spacing w:line="360" w:lineRule="auto"/>
        <w:jc w:val="center"/>
        <w:rPr>
          <w:rFonts w:ascii="Bookman Old Style" w:hAnsi="Bookman Old Style" w:cs="Arial"/>
        </w:rPr>
      </w:pPr>
    </w:p>
    <w:p w:rsidR="000C39E7" w:rsidRPr="00636ACA" w:rsidRDefault="000C39E7" w:rsidP="008B2059">
      <w:pPr>
        <w:spacing w:line="360" w:lineRule="auto"/>
        <w:jc w:val="center"/>
        <w:rPr>
          <w:rFonts w:ascii="Bookman Old Style" w:hAnsi="Bookman Old Style" w:cs="Arial"/>
          <w:lang w:val="id-ID"/>
        </w:rPr>
      </w:pPr>
      <w:r w:rsidRPr="00636ACA">
        <w:rPr>
          <w:rFonts w:ascii="Bookman Old Style" w:hAnsi="Bookman Old Style" w:cs="Arial"/>
        </w:rPr>
        <w:t>Dengan Persetujuan Bersama</w:t>
      </w:r>
    </w:p>
    <w:p w:rsidR="000C39E7" w:rsidRPr="00636ACA" w:rsidRDefault="000C39E7" w:rsidP="003647E5">
      <w:pPr>
        <w:spacing w:line="360" w:lineRule="auto"/>
        <w:rPr>
          <w:rFonts w:ascii="Bookman Old Style" w:hAnsi="Bookman Old Style" w:cs="Arial"/>
          <w:sz w:val="16"/>
          <w:lang w:val="id-ID"/>
        </w:rPr>
      </w:pPr>
    </w:p>
    <w:p w:rsidR="000C39E7" w:rsidRPr="00636ACA" w:rsidRDefault="000C39E7" w:rsidP="008B2059">
      <w:pPr>
        <w:spacing w:line="360" w:lineRule="auto"/>
        <w:jc w:val="center"/>
        <w:rPr>
          <w:rFonts w:ascii="Bookman Old Style" w:hAnsi="Bookman Old Style" w:cs="Arial"/>
        </w:rPr>
      </w:pPr>
      <w:r w:rsidRPr="00636ACA">
        <w:rPr>
          <w:rFonts w:ascii="Bookman Old Style" w:hAnsi="Bookman Old Style" w:cs="Arial"/>
        </w:rPr>
        <w:t>DEWAN PERWAKILAN RAKYAT DAERAH</w:t>
      </w:r>
      <w:r w:rsidR="008B2059" w:rsidRPr="00636ACA">
        <w:rPr>
          <w:rFonts w:ascii="Bookman Old Style" w:hAnsi="Bookman Old Style" w:cs="Arial"/>
        </w:rPr>
        <w:t xml:space="preserve"> </w:t>
      </w:r>
      <w:r w:rsidRPr="00636ACA">
        <w:rPr>
          <w:rFonts w:ascii="Bookman Old Style" w:hAnsi="Bookman Old Style" w:cs="Arial"/>
        </w:rPr>
        <w:t>KABUPATEN MERANGIN</w:t>
      </w:r>
    </w:p>
    <w:p w:rsidR="000C39E7" w:rsidRPr="00636ACA" w:rsidRDefault="000C39E7" w:rsidP="008B2059">
      <w:pPr>
        <w:spacing w:line="360" w:lineRule="auto"/>
        <w:jc w:val="center"/>
        <w:rPr>
          <w:rFonts w:ascii="Bookman Old Style" w:hAnsi="Bookman Old Style" w:cs="Arial"/>
          <w:lang w:val="id-ID"/>
        </w:rPr>
      </w:pPr>
      <w:r w:rsidRPr="00636ACA">
        <w:rPr>
          <w:rFonts w:ascii="Bookman Old Style" w:hAnsi="Bookman Old Style" w:cs="Arial"/>
        </w:rPr>
        <w:t>dan</w:t>
      </w:r>
    </w:p>
    <w:p w:rsidR="00B32406" w:rsidRPr="00636ACA" w:rsidRDefault="000C39E7" w:rsidP="008B2059">
      <w:pPr>
        <w:spacing w:line="360" w:lineRule="auto"/>
        <w:jc w:val="center"/>
        <w:rPr>
          <w:rFonts w:ascii="Bookman Old Style" w:hAnsi="Bookman Old Style" w:cs="Arial"/>
          <w:lang w:val="id-ID"/>
        </w:rPr>
      </w:pPr>
      <w:r w:rsidRPr="00636ACA">
        <w:rPr>
          <w:rFonts w:ascii="Bookman Old Style" w:hAnsi="Bookman Old Style" w:cs="Arial"/>
        </w:rPr>
        <w:t>BUPATI MERANGIN</w:t>
      </w:r>
    </w:p>
    <w:p w:rsidR="000C39E7" w:rsidRPr="00636ACA" w:rsidRDefault="000C39E7" w:rsidP="008B2059">
      <w:pPr>
        <w:spacing w:line="360" w:lineRule="auto"/>
        <w:jc w:val="center"/>
        <w:rPr>
          <w:rFonts w:ascii="Bookman Old Style" w:hAnsi="Bookman Old Style" w:cs="Arial"/>
        </w:rPr>
      </w:pPr>
      <w:r w:rsidRPr="00636ACA">
        <w:rPr>
          <w:rFonts w:ascii="Bookman Old Style" w:hAnsi="Bookman Old Style" w:cs="Arial"/>
        </w:rPr>
        <w:t>MEMUTUSKAN :</w:t>
      </w:r>
    </w:p>
    <w:p w:rsidR="000C39E7" w:rsidRPr="004D1EF3" w:rsidRDefault="000C39E7" w:rsidP="008B2059">
      <w:pPr>
        <w:spacing w:line="360" w:lineRule="auto"/>
        <w:jc w:val="center"/>
        <w:rPr>
          <w:rFonts w:ascii="Bookman Old Style" w:hAnsi="Bookman Old Style" w:cs="Arial"/>
          <w:sz w:val="16"/>
          <w:szCs w:val="16"/>
        </w:rPr>
      </w:pPr>
    </w:p>
    <w:p w:rsidR="000C39E7" w:rsidRPr="00636ACA" w:rsidRDefault="000C39E7" w:rsidP="000C39E7">
      <w:pPr>
        <w:rPr>
          <w:rFonts w:ascii="Bookman Old Style" w:hAnsi="Bookman Old Style" w:cs="Arial"/>
          <w:sz w:val="6"/>
        </w:rPr>
      </w:pPr>
    </w:p>
    <w:tbl>
      <w:tblPr>
        <w:tblW w:w="0" w:type="auto"/>
        <w:tblLook w:val="04A0"/>
      </w:tblPr>
      <w:tblGrid>
        <w:gridCol w:w="1701"/>
        <w:gridCol w:w="433"/>
        <w:gridCol w:w="7203"/>
      </w:tblGrid>
      <w:tr w:rsidR="000C39E7" w:rsidRPr="00636ACA" w:rsidTr="000E1506">
        <w:trPr>
          <w:trHeight w:val="513"/>
        </w:trPr>
        <w:tc>
          <w:tcPr>
            <w:tcW w:w="1701" w:type="dxa"/>
          </w:tcPr>
          <w:p w:rsidR="000C39E7" w:rsidRPr="00636ACA" w:rsidRDefault="000C39E7" w:rsidP="000C39E7">
            <w:pPr>
              <w:rPr>
                <w:rFonts w:ascii="Bookman Old Style" w:hAnsi="Bookman Old Style" w:cs="Arial"/>
              </w:rPr>
            </w:pPr>
            <w:r w:rsidRPr="00636ACA">
              <w:rPr>
                <w:rFonts w:ascii="Bookman Old Style" w:hAnsi="Bookman Old Style" w:cs="Arial"/>
              </w:rPr>
              <w:t>Menetapkan</w:t>
            </w:r>
          </w:p>
        </w:tc>
        <w:tc>
          <w:tcPr>
            <w:tcW w:w="433" w:type="dxa"/>
          </w:tcPr>
          <w:p w:rsidR="000C39E7" w:rsidRPr="00636ACA" w:rsidRDefault="000C39E7" w:rsidP="000C39E7">
            <w:pPr>
              <w:jc w:val="center"/>
              <w:rPr>
                <w:rFonts w:ascii="Bookman Old Style" w:hAnsi="Bookman Old Style" w:cs="Arial"/>
              </w:rPr>
            </w:pPr>
            <w:r w:rsidRPr="00636ACA">
              <w:rPr>
                <w:rFonts w:ascii="Bookman Old Style" w:hAnsi="Bookman Old Style" w:cs="Arial"/>
              </w:rPr>
              <w:t>:</w:t>
            </w:r>
          </w:p>
        </w:tc>
        <w:tc>
          <w:tcPr>
            <w:tcW w:w="7203" w:type="dxa"/>
          </w:tcPr>
          <w:p w:rsidR="000C39E7" w:rsidRPr="00636ACA" w:rsidRDefault="000C39E7" w:rsidP="008B2059">
            <w:pPr>
              <w:spacing w:line="360" w:lineRule="auto"/>
              <w:jc w:val="both"/>
              <w:rPr>
                <w:rFonts w:ascii="Bookman Old Style" w:hAnsi="Bookman Old Style" w:cs="Arial"/>
              </w:rPr>
            </w:pPr>
            <w:r w:rsidRPr="00636ACA">
              <w:rPr>
                <w:rFonts w:ascii="Bookman Old Style" w:hAnsi="Bookman Old Style" w:cs="Arial"/>
              </w:rPr>
              <w:t xml:space="preserve">PERATURAN DAERAH TENTANG </w:t>
            </w:r>
            <w:r w:rsidR="00835B99">
              <w:rPr>
                <w:rFonts w:ascii="Bookman Old Style" w:hAnsi="Bookman Old Style" w:cs="Arial"/>
              </w:rPr>
              <w:t xml:space="preserve"> </w:t>
            </w:r>
            <w:r w:rsidR="00F93EEA">
              <w:rPr>
                <w:rFonts w:ascii="Bookman Old Style" w:hAnsi="Bookman Old Style" w:cs="Arial"/>
              </w:rPr>
              <w:t xml:space="preserve">PENATAAN </w:t>
            </w:r>
            <w:r w:rsidR="000E1506">
              <w:rPr>
                <w:rFonts w:ascii="Bookman Old Style" w:hAnsi="Bookman Old Style" w:cs="Arial"/>
                <w:lang w:val="id-ID"/>
              </w:rPr>
              <w:t>PEDAGANG</w:t>
            </w:r>
            <w:r w:rsidR="000E1506">
              <w:rPr>
                <w:rFonts w:ascii="Bookman Old Style" w:hAnsi="Bookman Old Style" w:cs="Arial"/>
              </w:rPr>
              <w:t xml:space="preserve"> </w:t>
            </w:r>
            <w:r w:rsidR="00B32406" w:rsidRPr="00636ACA">
              <w:rPr>
                <w:rFonts w:ascii="Bookman Old Style" w:hAnsi="Bookman Old Style" w:cs="Arial"/>
                <w:lang w:val="id-ID"/>
              </w:rPr>
              <w:t>KAKI LIMA</w:t>
            </w:r>
            <w:r w:rsidRPr="00636ACA">
              <w:rPr>
                <w:rFonts w:ascii="Bookman Old Style" w:hAnsi="Bookman Old Style" w:cs="Arial"/>
              </w:rPr>
              <w:t>.</w:t>
            </w:r>
          </w:p>
        </w:tc>
      </w:tr>
    </w:tbl>
    <w:p w:rsidR="00B777B9" w:rsidRPr="00FB4794" w:rsidRDefault="00B777B9" w:rsidP="00FB4794">
      <w:pPr>
        <w:rPr>
          <w:rFonts w:ascii="Bookman Old Style" w:hAnsi="Bookman Old Style" w:cs="Arial"/>
        </w:rPr>
      </w:pPr>
    </w:p>
    <w:p w:rsidR="000C39E7" w:rsidRPr="00636ACA" w:rsidRDefault="000C39E7" w:rsidP="00835B99">
      <w:pPr>
        <w:spacing w:line="360" w:lineRule="auto"/>
        <w:ind w:left="1701"/>
        <w:jc w:val="center"/>
        <w:rPr>
          <w:rFonts w:ascii="Bookman Old Style" w:hAnsi="Bookman Old Style" w:cs="Arial"/>
          <w:lang w:val="id-ID"/>
        </w:rPr>
      </w:pPr>
      <w:r w:rsidRPr="00636ACA">
        <w:rPr>
          <w:rFonts w:ascii="Bookman Old Style" w:hAnsi="Bookman Old Style" w:cs="Arial"/>
          <w:lang w:val="id-ID"/>
        </w:rPr>
        <w:t>BAB I</w:t>
      </w:r>
    </w:p>
    <w:p w:rsidR="000C39E7" w:rsidRPr="00636ACA" w:rsidRDefault="000C39E7" w:rsidP="00835B99">
      <w:pPr>
        <w:spacing w:line="360" w:lineRule="auto"/>
        <w:ind w:left="1701"/>
        <w:jc w:val="center"/>
        <w:rPr>
          <w:rFonts w:ascii="Bookman Old Style" w:hAnsi="Bookman Old Style" w:cs="Arial"/>
          <w:lang w:val="id-ID"/>
        </w:rPr>
      </w:pPr>
      <w:r w:rsidRPr="00636ACA">
        <w:rPr>
          <w:rFonts w:ascii="Bookman Old Style" w:hAnsi="Bookman Old Style" w:cs="Arial"/>
          <w:lang w:val="id-ID"/>
        </w:rPr>
        <w:t>KETENTUAN UMUM</w:t>
      </w:r>
    </w:p>
    <w:p w:rsidR="000C39E7" w:rsidRPr="00636ACA" w:rsidRDefault="000C39E7" w:rsidP="004D1EF3">
      <w:pPr>
        <w:spacing w:line="360" w:lineRule="auto"/>
        <w:ind w:left="1701"/>
        <w:jc w:val="center"/>
        <w:rPr>
          <w:rFonts w:ascii="Bookman Old Style" w:hAnsi="Bookman Old Style" w:cs="Arial"/>
        </w:rPr>
      </w:pPr>
      <w:r w:rsidRPr="00636ACA">
        <w:rPr>
          <w:rFonts w:ascii="Bookman Old Style" w:hAnsi="Bookman Old Style" w:cs="Arial"/>
          <w:lang w:val="id-ID"/>
        </w:rPr>
        <w:t>Pasal 1</w:t>
      </w:r>
    </w:p>
    <w:p w:rsidR="000C39E7" w:rsidRDefault="000C39E7" w:rsidP="004D1EF3">
      <w:pPr>
        <w:spacing w:line="360" w:lineRule="auto"/>
        <w:ind w:left="1701"/>
        <w:rPr>
          <w:rFonts w:ascii="Bookman Old Style" w:hAnsi="Bookman Old Style" w:cs="Arial"/>
        </w:rPr>
      </w:pPr>
      <w:r w:rsidRPr="00B32406">
        <w:rPr>
          <w:rFonts w:ascii="Bookman Old Style" w:hAnsi="Bookman Old Style" w:cs="Arial"/>
          <w:lang w:val="id-ID"/>
        </w:rPr>
        <w:t xml:space="preserve">Dalam Peraturan Daerah ini, yang dimaksud : </w:t>
      </w:r>
    </w:p>
    <w:p w:rsidR="000C39E7" w:rsidRPr="004E3F67" w:rsidRDefault="000C39E7" w:rsidP="004D1EF3">
      <w:pPr>
        <w:pStyle w:val="ListParagraph"/>
        <w:numPr>
          <w:ilvl w:val="0"/>
          <w:numId w:val="4"/>
        </w:numPr>
        <w:spacing w:line="360" w:lineRule="auto"/>
        <w:ind w:left="1984" w:hanging="357"/>
        <w:jc w:val="both"/>
        <w:rPr>
          <w:rFonts w:ascii="Bookman Old Style" w:hAnsi="Bookman Old Style" w:cs="Arial"/>
          <w:lang w:val="id-ID"/>
        </w:rPr>
      </w:pPr>
      <w:r w:rsidRPr="00B32406">
        <w:rPr>
          <w:rFonts w:ascii="Bookman Old Style" w:hAnsi="Bookman Old Style" w:cs="Arial"/>
          <w:lang w:val="id-ID"/>
        </w:rPr>
        <w:t xml:space="preserve">Daerah adalah Kabupaten </w:t>
      </w:r>
      <w:r w:rsidR="00E335C9" w:rsidRPr="00B32406">
        <w:rPr>
          <w:rFonts w:ascii="Bookman Old Style" w:hAnsi="Bookman Old Style" w:cs="Arial"/>
          <w:lang w:val="id-ID"/>
        </w:rPr>
        <w:t>Merangin</w:t>
      </w:r>
      <w:r w:rsidRPr="00B32406">
        <w:rPr>
          <w:rFonts w:ascii="Bookman Old Style" w:hAnsi="Bookman Old Style" w:cs="Arial"/>
          <w:lang w:val="id-ID"/>
        </w:rPr>
        <w:t xml:space="preserve">. </w:t>
      </w:r>
    </w:p>
    <w:p w:rsidR="000C39E7" w:rsidRPr="004E3F67" w:rsidRDefault="000C39E7" w:rsidP="004D1EF3">
      <w:pPr>
        <w:pStyle w:val="ListParagraph"/>
        <w:numPr>
          <w:ilvl w:val="0"/>
          <w:numId w:val="4"/>
        </w:numPr>
        <w:spacing w:line="360" w:lineRule="auto"/>
        <w:ind w:left="1984" w:hanging="357"/>
        <w:jc w:val="both"/>
        <w:rPr>
          <w:rFonts w:ascii="Bookman Old Style" w:hAnsi="Bookman Old Style" w:cs="Arial"/>
          <w:lang w:val="id-ID"/>
        </w:rPr>
      </w:pPr>
      <w:r w:rsidRPr="00B32406">
        <w:rPr>
          <w:rFonts w:ascii="Bookman Old Style" w:hAnsi="Bookman Old Style" w:cs="Arial"/>
          <w:lang w:val="id-ID"/>
        </w:rPr>
        <w:t>Pemeri</w:t>
      </w:r>
      <w:r w:rsidR="008B2059">
        <w:rPr>
          <w:rFonts w:ascii="Bookman Old Style" w:hAnsi="Bookman Old Style" w:cs="Arial"/>
          <w:lang w:val="id-ID"/>
        </w:rPr>
        <w:t xml:space="preserve">ntah Daerah  adalah Bupati dan </w:t>
      </w:r>
      <w:r w:rsidR="008B2059">
        <w:rPr>
          <w:rFonts w:ascii="Bookman Old Style" w:hAnsi="Bookman Old Style" w:cs="Arial"/>
        </w:rPr>
        <w:t>P</w:t>
      </w:r>
      <w:r w:rsidR="008B2059">
        <w:rPr>
          <w:rFonts w:ascii="Bookman Old Style" w:hAnsi="Bookman Old Style" w:cs="Arial"/>
          <w:lang w:val="id-ID"/>
        </w:rPr>
        <w:t xml:space="preserve">erangkat </w:t>
      </w:r>
      <w:r w:rsidR="008B2059">
        <w:rPr>
          <w:rFonts w:ascii="Bookman Old Style" w:hAnsi="Bookman Old Style" w:cs="Arial"/>
        </w:rPr>
        <w:t>D</w:t>
      </w:r>
      <w:r w:rsidRPr="00B32406">
        <w:rPr>
          <w:rFonts w:ascii="Bookman Old Style" w:hAnsi="Bookman Old Style" w:cs="Arial"/>
          <w:lang w:val="id-ID"/>
        </w:rPr>
        <w:t>aer</w:t>
      </w:r>
      <w:r w:rsidR="008B2059">
        <w:rPr>
          <w:rFonts w:ascii="Bookman Old Style" w:hAnsi="Bookman Old Style" w:cs="Arial"/>
          <w:lang w:val="id-ID"/>
        </w:rPr>
        <w:t xml:space="preserve">ah sebagai unsur penyelenggara </w:t>
      </w:r>
      <w:r w:rsidR="008B2059">
        <w:rPr>
          <w:rFonts w:ascii="Bookman Old Style" w:hAnsi="Bookman Old Style" w:cs="Arial"/>
        </w:rPr>
        <w:t>P</w:t>
      </w:r>
      <w:r w:rsidR="008B2059">
        <w:rPr>
          <w:rFonts w:ascii="Bookman Old Style" w:hAnsi="Bookman Old Style" w:cs="Arial"/>
          <w:lang w:val="id-ID"/>
        </w:rPr>
        <w:t xml:space="preserve">emerintahan </w:t>
      </w:r>
      <w:r w:rsidR="008B2059">
        <w:rPr>
          <w:rFonts w:ascii="Bookman Old Style" w:hAnsi="Bookman Old Style" w:cs="Arial"/>
        </w:rPr>
        <w:t>D</w:t>
      </w:r>
      <w:r w:rsidRPr="00B32406">
        <w:rPr>
          <w:rFonts w:ascii="Bookman Old Style" w:hAnsi="Bookman Old Style" w:cs="Arial"/>
          <w:lang w:val="id-ID"/>
        </w:rPr>
        <w:t xml:space="preserve">aerah. </w:t>
      </w:r>
    </w:p>
    <w:p w:rsidR="000C39E7" w:rsidRPr="004E3F67" w:rsidRDefault="00503740" w:rsidP="00835B99">
      <w:pPr>
        <w:pStyle w:val="ListParagraph"/>
        <w:numPr>
          <w:ilvl w:val="0"/>
          <w:numId w:val="4"/>
        </w:numPr>
        <w:spacing w:line="360" w:lineRule="auto"/>
        <w:ind w:left="1984" w:hanging="357"/>
        <w:jc w:val="both"/>
        <w:rPr>
          <w:rFonts w:ascii="Bookman Old Style" w:hAnsi="Bookman Old Style" w:cs="Arial"/>
          <w:lang w:val="id-ID"/>
        </w:rPr>
      </w:pPr>
      <w:r>
        <w:rPr>
          <w:rFonts w:ascii="Bookman Old Style" w:hAnsi="Bookman Old Style" w:cs="Arial"/>
        </w:rPr>
        <w:t>Bupati adalah Bupati</w:t>
      </w:r>
      <w:r w:rsidR="000C39E7" w:rsidRPr="00B32406">
        <w:rPr>
          <w:rFonts w:ascii="Bookman Old Style" w:hAnsi="Bookman Old Style" w:cs="Arial"/>
          <w:lang w:val="id-ID"/>
        </w:rPr>
        <w:t xml:space="preserve"> </w:t>
      </w:r>
      <w:r w:rsidR="00E335C9" w:rsidRPr="00B32406">
        <w:rPr>
          <w:rFonts w:ascii="Bookman Old Style" w:hAnsi="Bookman Old Style" w:cs="Arial"/>
          <w:lang w:val="id-ID"/>
        </w:rPr>
        <w:t>Merangin</w:t>
      </w:r>
      <w:r w:rsidR="000C39E7" w:rsidRPr="00B32406">
        <w:rPr>
          <w:rFonts w:ascii="Bookman Old Style" w:hAnsi="Bookman Old Style" w:cs="Arial"/>
          <w:lang w:val="id-ID"/>
        </w:rPr>
        <w:t xml:space="preserve">. </w:t>
      </w:r>
    </w:p>
    <w:p w:rsidR="000C39E7" w:rsidRPr="003D3FAF" w:rsidRDefault="00377900" w:rsidP="00835B99">
      <w:pPr>
        <w:pStyle w:val="ListParagraph"/>
        <w:numPr>
          <w:ilvl w:val="0"/>
          <w:numId w:val="4"/>
        </w:numPr>
        <w:spacing w:line="360" w:lineRule="auto"/>
        <w:ind w:left="1984" w:hanging="357"/>
        <w:jc w:val="both"/>
        <w:rPr>
          <w:rFonts w:ascii="Bookman Old Style" w:hAnsi="Bookman Old Style" w:cs="Arial"/>
          <w:lang w:val="id-ID"/>
        </w:rPr>
      </w:pPr>
      <w:r>
        <w:rPr>
          <w:rFonts w:ascii="Bookman Old Style" w:hAnsi="Bookman Old Style" w:cs="Arial"/>
          <w:lang w:val="id-ID"/>
        </w:rPr>
        <w:t>Pedagang Kaki Lima</w:t>
      </w:r>
      <w:r w:rsidR="000C39E7" w:rsidRPr="00B32406">
        <w:rPr>
          <w:rFonts w:ascii="Bookman Old Style" w:hAnsi="Bookman Old Style" w:cs="Arial"/>
          <w:lang w:val="id-ID"/>
        </w:rPr>
        <w:t xml:space="preserve"> yang selanjutnya disebut PKL adalah orang yang menjalankan kegiatan usaha  dagang dan/ atau jasa dalam jangka waktu tertentu dengan mempergunakan sarana atau perlengkapan usaha yang mudah dipindahkan dan/ atau dibongkar pasang baik yang menempati lahan fasilitas umum atau tempat-tempat lain. </w:t>
      </w:r>
    </w:p>
    <w:p w:rsidR="00D95BA8" w:rsidRPr="003647E5" w:rsidRDefault="003D3FAF" w:rsidP="00835B99">
      <w:pPr>
        <w:pStyle w:val="ListParagraph"/>
        <w:numPr>
          <w:ilvl w:val="0"/>
          <w:numId w:val="4"/>
        </w:numPr>
        <w:spacing w:line="360" w:lineRule="auto"/>
        <w:ind w:left="1984" w:hanging="357"/>
        <w:jc w:val="both"/>
        <w:rPr>
          <w:rFonts w:ascii="Bookman Old Style" w:hAnsi="Bookman Old Style" w:cs="Arial"/>
        </w:rPr>
      </w:pPr>
      <w:r>
        <w:rPr>
          <w:rFonts w:ascii="Bookman Old Style" w:hAnsi="Bookman Old Style" w:cs="Arial"/>
        </w:rPr>
        <w:t>Penataan PKL adalah upaya yang dilakukan oleh pemerintah daerah melalui penetapan lokasi binaan untuk melakukan penetapan, pemindahan, penertiban dan penghapusan lokasi PKL dengan memperhatikan kepentingan umum, social, estetika, kesehatan, ekonomi, keamanan, ketertiban, kebersihan lingkungan dan sesuai dengan peraturan perundang-undangan</w:t>
      </w:r>
      <w:r w:rsidR="00FD1342">
        <w:rPr>
          <w:rFonts w:ascii="Bookman Old Style" w:hAnsi="Bookman Old Style" w:cs="Arial"/>
        </w:rPr>
        <w:t xml:space="preserve"> </w:t>
      </w:r>
      <w:r w:rsidR="005739EB">
        <w:rPr>
          <w:rFonts w:ascii="Bookman Old Style" w:hAnsi="Bookman Old Style" w:cs="Arial"/>
        </w:rPr>
        <w:t xml:space="preserve">(Permendagri Nomor </w:t>
      </w:r>
      <w:r>
        <w:rPr>
          <w:rFonts w:ascii="Bookman Old Style" w:hAnsi="Bookman Old Style" w:cs="Arial"/>
        </w:rPr>
        <w:t>41 Tahun 2012 tentang Pedoman Penataan dan Pemberdayaan PKL).</w:t>
      </w:r>
    </w:p>
    <w:p w:rsidR="000C39E7" w:rsidRPr="004E3F67" w:rsidRDefault="000C39E7" w:rsidP="00835B99">
      <w:pPr>
        <w:pStyle w:val="ListParagraph"/>
        <w:numPr>
          <w:ilvl w:val="0"/>
          <w:numId w:val="4"/>
        </w:numPr>
        <w:spacing w:line="360" w:lineRule="auto"/>
        <w:ind w:left="1985"/>
        <w:jc w:val="both"/>
        <w:rPr>
          <w:rFonts w:ascii="Bookman Old Style" w:hAnsi="Bookman Old Style" w:cs="Arial"/>
          <w:lang w:val="id-ID"/>
        </w:rPr>
      </w:pPr>
      <w:r w:rsidRPr="00B32406">
        <w:rPr>
          <w:rFonts w:ascii="Bookman Old Style" w:hAnsi="Bookman Old Style" w:cs="Arial"/>
          <w:lang w:val="id-ID"/>
        </w:rPr>
        <w:t>Lahan Fasilitas Umum adalah lahan yang dipergunakan untuk fasilitas umum sesuai den</w:t>
      </w:r>
      <w:r w:rsidR="004E3F67">
        <w:rPr>
          <w:rFonts w:ascii="Bookman Old Style" w:hAnsi="Bookman Old Style" w:cs="Arial"/>
          <w:lang w:val="id-ID"/>
        </w:rPr>
        <w:t>gan Rencana Tata Ruang Wilayah.</w:t>
      </w:r>
    </w:p>
    <w:p w:rsidR="0039511B" w:rsidRPr="0039511B" w:rsidRDefault="000C39E7" w:rsidP="00835B99">
      <w:pPr>
        <w:pStyle w:val="ListParagraph"/>
        <w:numPr>
          <w:ilvl w:val="0"/>
          <w:numId w:val="4"/>
        </w:numPr>
        <w:spacing w:line="360" w:lineRule="auto"/>
        <w:ind w:left="1985" w:hanging="450"/>
        <w:jc w:val="both"/>
        <w:rPr>
          <w:rFonts w:ascii="Bookman Old Style" w:hAnsi="Bookman Old Style" w:cs="Arial"/>
          <w:lang w:val="id-ID"/>
        </w:rPr>
      </w:pPr>
      <w:r w:rsidRPr="00924966">
        <w:rPr>
          <w:rFonts w:ascii="Bookman Old Style" w:hAnsi="Bookman Old Style" w:cs="Arial"/>
          <w:lang w:val="id-ID"/>
        </w:rPr>
        <w:t>Fasilitas Umum adalah lah</w:t>
      </w:r>
      <w:r w:rsidR="00924966">
        <w:rPr>
          <w:rFonts w:ascii="Bookman Old Style" w:hAnsi="Bookman Old Style" w:cs="Arial"/>
          <w:lang w:val="id-ID"/>
        </w:rPr>
        <w:t>an, bangunan dan peralatan atau</w:t>
      </w:r>
      <w:r w:rsidR="00924966">
        <w:rPr>
          <w:rFonts w:ascii="Bookman Old Style" w:hAnsi="Bookman Old Style" w:cs="Arial"/>
        </w:rPr>
        <w:t xml:space="preserve">  </w:t>
      </w:r>
      <w:r w:rsidRPr="00924966">
        <w:rPr>
          <w:rFonts w:ascii="Bookman Old Style" w:hAnsi="Bookman Old Style" w:cs="Arial"/>
          <w:lang w:val="id-ID"/>
        </w:rPr>
        <w:t xml:space="preserve">perlengkapan yang dipergunakan oleh masyarakat umum. </w:t>
      </w:r>
    </w:p>
    <w:p w:rsidR="008B2059" w:rsidRPr="005C0E13" w:rsidRDefault="008B2059" w:rsidP="00835B99">
      <w:pPr>
        <w:pStyle w:val="ListParagraph"/>
        <w:spacing w:line="360" w:lineRule="auto"/>
        <w:ind w:left="1985"/>
        <w:jc w:val="both"/>
        <w:rPr>
          <w:rFonts w:ascii="Bookman Old Style" w:hAnsi="Bookman Old Style" w:cs="Arial"/>
          <w:sz w:val="2"/>
        </w:rPr>
      </w:pPr>
    </w:p>
    <w:p w:rsidR="000C39E7" w:rsidRDefault="000C39E7" w:rsidP="00835B99">
      <w:pPr>
        <w:pStyle w:val="ListParagraph"/>
        <w:numPr>
          <w:ilvl w:val="0"/>
          <w:numId w:val="4"/>
        </w:numPr>
        <w:spacing w:line="360" w:lineRule="auto"/>
        <w:ind w:left="1985" w:hanging="450"/>
        <w:jc w:val="both"/>
        <w:rPr>
          <w:rFonts w:ascii="Bookman Old Style" w:hAnsi="Bookman Old Style" w:cs="Arial"/>
        </w:rPr>
      </w:pPr>
      <w:r w:rsidRPr="008B2059">
        <w:rPr>
          <w:rFonts w:ascii="Bookman Old Style" w:hAnsi="Bookman Old Style" w:cs="Arial"/>
          <w:lang w:val="id-ID"/>
        </w:rPr>
        <w:t xml:space="preserve">Izin </w:t>
      </w:r>
      <w:r w:rsidR="00600CEF" w:rsidRPr="008B2059">
        <w:rPr>
          <w:rFonts w:ascii="Bookman Old Style" w:hAnsi="Bookman Old Style" w:cs="Arial"/>
          <w:lang w:val="id-ID"/>
        </w:rPr>
        <w:t>penggunaan lokasi</w:t>
      </w:r>
      <w:r w:rsidRPr="008B2059">
        <w:rPr>
          <w:rFonts w:ascii="Bookman Old Style" w:hAnsi="Bookman Old Style" w:cs="Arial"/>
          <w:lang w:val="id-ID"/>
        </w:rPr>
        <w:t xml:space="preserve"> adalah surat izin yang dikeluarkan oleh Bupati </w:t>
      </w:r>
      <w:r w:rsidR="00636ACA">
        <w:rPr>
          <w:rFonts w:ascii="Bookman Old Style" w:hAnsi="Bookman Old Style" w:cs="Arial"/>
          <w:lang w:val="id-ID"/>
        </w:rPr>
        <w:t xml:space="preserve">atau </w:t>
      </w:r>
      <w:r w:rsidR="00636ACA">
        <w:rPr>
          <w:rFonts w:ascii="Bookman Old Style" w:hAnsi="Bookman Old Style" w:cs="Arial"/>
        </w:rPr>
        <w:t>P</w:t>
      </w:r>
      <w:r w:rsidR="00BD28D7" w:rsidRPr="008B2059">
        <w:rPr>
          <w:rFonts w:ascii="Bookman Old Style" w:hAnsi="Bookman Old Style" w:cs="Arial"/>
          <w:lang w:val="id-ID"/>
        </w:rPr>
        <w:t xml:space="preserve">ejabat yang ditunjuk </w:t>
      </w:r>
      <w:r w:rsidRPr="008B2059">
        <w:rPr>
          <w:rFonts w:ascii="Bookman Old Style" w:hAnsi="Bookman Old Style" w:cs="Arial"/>
          <w:lang w:val="id-ID"/>
        </w:rPr>
        <w:t xml:space="preserve">sebagai tanda </w:t>
      </w:r>
      <w:r w:rsidR="008B2059">
        <w:rPr>
          <w:rFonts w:ascii="Bookman Old Style" w:hAnsi="Bookman Old Style" w:cs="Arial"/>
          <w:lang w:val="id-ID"/>
        </w:rPr>
        <w:t xml:space="preserve">bukti pendaftaran usaha PKL di </w:t>
      </w:r>
      <w:r w:rsidR="008B2059">
        <w:rPr>
          <w:rFonts w:ascii="Bookman Old Style" w:hAnsi="Bookman Old Style" w:cs="Arial"/>
        </w:rPr>
        <w:t>D</w:t>
      </w:r>
      <w:r w:rsidRPr="008B2059">
        <w:rPr>
          <w:rFonts w:ascii="Bookman Old Style" w:hAnsi="Bookman Old Style" w:cs="Arial"/>
          <w:lang w:val="id-ID"/>
        </w:rPr>
        <w:t xml:space="preserve">aerah.  </w:t>
      </w:r>
    </w:p>
    <w:p w:rsidR="004D1EF3" w:rsidRPr="004D1EF3" w:rsidRDefault="004D1EF3" w:rsidP="004D1EF3">
      <w:pPr>
        <w:pStyle w:val="ListParagraph"/>
        <w:rPr>
          <w:rFonts w:ascii="Bookman Old Style" w:hAnsi="Bookman Old Style" w:cs="Arial"/>
        </w:rPr>
      </w:pPr>
    </w:p>
    <w:p w:rsidR="004D1EF3" w:rsidRPr="008B2059" w:rsidRDefault="004D1EF3" w:rsidP="004D1EF3">
      <w:pPr>
        <w:pStyle w:val="ListParagraph"/>
        <w:spacing w:line="360" w:lineRule="auto"/>
        <w:ind w:left="1985"/>
        <w:jc w:val="both"/>
        <w:rPr>
          <w:rFonts w:ascii="Bookman Old Style" w:hAnsi="Bookman Old Style" w:cs="Arial"/>
        </w:rPr>
      </w:pPr>
    </w:p>
    <w:p w:rsidR="000C39E7" w:rsidRPr="004E3F67" w:rsidRDefault="000C39E7" w:rsidP="00835B99">
      <w:pPr>
        <w:pStyle w:val="ListParagraph"/>
        <w:numPr>
          <w:ilvl w:val="0"/>
          <w:numId w:val="4"/>
        </w:numPr>
        <w:spacing w:line="360" w:lineRule="auto"/>
        <w:ind w:left="1985" w:hanging="450"/>
        <w:jc w:val="both"/>
        <w:rPr>
          <w:rFonts w:ascii="Bookman Old Style" w:hAnsi="Bookman Old Style" w:cs="Arial"/>
          <w:lang w:val="id-ID"/>
        </w:rPr>
      </w:pPr>
      <w:r w:rsidRPr="00B32406">
        <w:rPr>
          <w:rFonts w:ascii="Bookman Old Style" w:hAnsi="Bookman Old Style" w:cs="Arial"/>
          <w:lang w:val="id-ID"/>
        </w:rPr>
        <w:t xml:space="preserve">Lokasi </w:t>
      </w:r>
      <w:r w:rsidR="00600CEF" w:rsidRPr="00B32406">
        <w:rPr>
          <w:rFonts w:ascii="Bookman Old Style" w:hAnsi="Bookman Old Style" w:cs="Arial"/>
          <w:lang w:val="id-ID"/>
        </w:rPr>
        <w:t xml:space="preserve">PKL yang selanjutnya disebut lokasi </w:t>
      </w:r>
      <w:r w:rsidRPr="00B32406">
        <w:rPr>
          <w:rFonts w:ascii="Bookman Old Style" w:hAnsi="Bookman Old Style" w:cs="Arial"/>
          <w:lang w:val="id-ID"/>
        </w:rPr>
        <w:t>adalah tempat untuk menjalankan usaha PKL yang ditetapkan oleh Pemerintah Daerah yang berada di lahan fasilitas umum atau tempat-tempat l</w:t>
      </w:r>
      <w:r w:rsidR="008B2059">
        <w:rPr>
          <w:rFonts w:ascii="Bookman Old Style" w:hAnsi="Bookman Old Style" w:cs="Arial"/>
          <w:lang w:val="id-ID"/>
        </w:rPr>
        <w:t xml:space="preserve">ain, kecuali daerah lingkungan </w:t>
      </w:r>
      <w:r w:rsidR="008B2059">
        <w:rPr>
          <w:rFonts w:ascii="Bookman Old Style" w:hAnsi="Bookman Old Style" w:cs="Arial"/>
        </w:rPr>
        <w:t>P</w:t>
      </w:r>
      <w:r w:rsidR="008B2059">
        <w:rPr>
          <w:rFonts w:ascii="Bookman Old Style" w:hAnsi="Bookman Old Style" w:cs="Arial"/>
          <w:lang w:val="id-ID"/>
        </w:rPr>
        <w:t xml:space="preserve">asar dan </w:t>
      </w:r>
      <w:r w:rsidR="008B2059">
        <w:rPr>
          <w:rFonts w:ascii="Bookman Old Style" w:hAnsi="Bookman Old Style" w:cs="Arial"/>
        </w:rPr>
        <w:t>T</w:t>
      </w:r>
      <w:r w:rsidRPr="00B32406">
        <w:rPr>
          <w:rFonts w:ascii="Bookman Old Style" w:hAnsi="Bookman Old Style" w:cs="Arial"/>
          <w:lang w:val="id-ID"/>
        </w:rPr>
        <w:t xml:space="preserve">erminal. </w:t>
      </w:r>
    </w:p>
    <w:p w:rsidR="005C0E13" w:rsidRPr="005C0E13" w:rsidRDefault="005C0E13" w:rsidP="00E335C9">
      <w:pPr>
        <w:jc w:val="center"/>
        <w:rPr>
          <w:rFonts w:ascii="Bookman Old Style" w:hAnsi="Bookman Old Style" w:cs="Arial"/>
          <w:b/>
        </w:rPr>
      </w:pPr>
    </w:p>
    <w:p w:rsidR="00E335C9" w:rsidRPr="00DA25A3" w:rsidRDefault="00E335C9" w:rsidP="00835B99">
      <w:pPr>
        <w:spacing w:line="360" w:lineRule="auto"/>
        <w:ind w:left="1560"/>
        <w:jc w:val="center"/>
        <w:rPr>
          <w:rFonts w:ascii="Bookman Old Style" w:hAnsi="Bookman Old Style" w:cs="Arial"/>
        </w:rPr>
      </w:pPr>
      <w:r w:rsidRPr="00DA25A3">
        <w:rPr>
          <w:rFonts w:ascii="Bookman Old Style" w:hAnsi="Bookman Old Style" w:cs="Arial"/>
          <w:lang w:val="id-ID"/>
        </w:rPr>
        <w:t>BAB  II</w:t>
      </w:r>
    </w:p>
    <w:p w:rsidR="00E335C9" w:rsidRPr="00DA25A3" w:rsidRDefault="00E335C9" w:rsidP="00835B99">
      <w:pPr>
        <w:spacing w:line="360" w:lineRule="auto"/>
        <w:ind w:left="1560"/>
        <w:jc w:val="center"/>
        <w:rPr>
          <w:rFonts w:ascii="Bookman Old Style" w:hAnsi="Bookman Old Style" w:cs="Arial"/>
          <w:lang w:val="id-ID"/>
        </w:rPr>
      </w:pPr>
      <w:r w:rsidRPr="00DA25A3">
        <w:rPr>
          <w:rFonts w:ascii="Bookman Old Style" w:hAnsi="Bookman Old Style" w:cs="Arial"/>
          <w:lang w:val="id-ID"/>
        </w:rPr>
        <w:t xml:space="preserve">RUANG LINGKUP </w:t>
      </w:r>
    </w:p>
    <w:p w:rsidR="00E335C9" w:rsidRPr="00DA25A3" w:rsidRDefault="00E335C9" w:rsidP="00835B99">
      <w:pPr>
        <w:spacing w:line="360" w:lineRule="auto"/>
        <w:ind w:left="1560"/>
        <w:jc w:val="center"/>
        <w:rPr>
          <w:rFonts w:ascii="Bookman Old Style" w:hAnsi="Bookman Old Style" w:cs="Arial"/>
        </w:rPr>
      </w:pPr>
      <w:r w:rsidRPr="00DA25A3">
        <w:rPr>
          <w:rFonts w:ascii="Bookman Old Style" w:hAnsi="Bookman Old Style" w:cs="Arial"/>
          <w:lang w:val="id-ID"/>
        </w:rPr>
        <w:t>Pasal   2</w:t>
      </w:r>
    </w:p>
    <w:p w:rsidR="0039511B" w:rsidRDefault="0039511B" w:rsidP="00835B99">
      <w:pPr>
        <w:spacing w:line="360" w:lineRule="auto"/>
        <w:ind w:left="1560"/>
        <w:jc w:val="both"/>
        <w:rPr>
          <w:rFonts w:ascii="Bookman Old Style" w:hAnsi="Bookman Old Style" w:cs="Arial"/>
        </w:rPr>
      </w:pPr>
      <w:r>
        <w:rPr>
          <w:rFonts w:ascii="Bookman Old Style" w:hAnsi="Bookman Old Style" w:cs="Arial"/>
        </w:rPr>
        <w:t xml:space="preserve">Ruang lingkup </w:t>
      </w:r>
      <w:r w:rsidR="004E5BAA">
        <w:rPr>
          <w:rFonts w:ascii="Bookman Old Style" w:hAnsi="Bookman Old Style" w:cs="Arial"/>
        </w:rPr>
        <w:t xml:space="preserve">dalam Peraturan </w:t>
      </w:r>
      <w:r>
        <w:rPr>
          <w:rFonts w:ascii="Bookman Old Style" w:hAnsi="Bookman Old Style" w:cs="Arial"/>
        </w:rPr>
        <w:t>Daerah ini meliputi :</w:t>
      </w:r>
    </w:p>
    <w:p w:rsidR="0039511B" w:rsidRDefault="0039511B" w:rsidP="00835B99">
      <w:pPr>
        <w:pStyle w:val="ListParagraph"/>
        <w:numPr>
          <w:ilvl w:val="0"/>
          <w:numId w:val="26"/>
        </w:numPr>
        <w:spacing w:line="360" w:lineRule="auto"/>
        <w:ind w:left="1985" w:hanging="450"/>
        <w:jc w:val="both"/>
        <w:rPr>
          <w:rFonts w:ascii="Bookman Old Style" w:hAnsi="Bookman Old Style" w:cs="Arial"/>
        </w:rPr>
      </w:pPr>
      <w:r>
        <w:rPr>
          <w:rFonts w:ascii="Bookman Old Style" w:hAnsi="Bookman Old Style" w:cs="Arial"/>
        </w:rPr>
        <w:t>kegiatan usaha PKL;</w:t>
      </w:r>
    </w:p>
    <w:p w:rsidR="0039511B" w:rsidRDefault="0039511B" w:rsidP="00835B99">
      <w:pPr>
        <w:pStyle w:val="ListParagraph"/>
        <w:numPr>
          <w:ilvl w:val="0"/>
          <w:numId w:val="26"/>
        </w:numPr>
        <w:spacing w:line="360" w:lineRule="auto"/>
        <w:ind w:left="1985" w:hanging="450"/>
        <w:jc w:val="both"/>
        <w:rPr>
          <w:rFonts w:ascii="Bookman Old Style" w:hAnsi="Bookman Old Style" w:cs="Arial"/>
        </w:rPr>
      </w:pPr>
      <w:r>
        <w:rPr>
          <w:rFonts w:ascii="Bookman Old Style" w:hAnsi="Bookman Old Style" w:cs="Arial"/>
        </w:rPr>
        <w:t>perizinan’</w:t>
      </w:r>
    </w:p>
    <w:p w:rsidR="0039511B" w:rsidRDefault="0039511B" w:rsidP="00835B99">
      <w:pPr>
        <w:pStyle w:val="ListParagraph"/>
        <w:numPr>
          <w:ilvl w:val="0"/>
          <w:numId w:val="26"/>
        </w:numPr>
        <w:spacing w:line="360" w:lineRule="auto"/>
        <w:ind w:left="1985" w:hanging="450"/>
        <w:jc w:val="both"/>
        <w:rPr>
          <w:rFonts w:ascii="Bookman Old Style" w:hAnsi="Bookman Old Style" w:cs="Arial"/>
        </w:rPr>
      </w:pPr>
      <w:r>
        <w:rPr>
          <w:rFonts w:ascii="Bookman Old Style" w:hAnsi="Bookman Old Style" w:cs="Arial"/>
        </w:rPr>
        <w:t>tata letak, ukuran</w:t>
      </w:r>
      <w:r w:rsidR="005739EB">
        <w:rPr>
          <w:rFonts w:ascii="Bookman Old Style" w:hAnsi="Bookman Old Style" w:cs="Arial"/>
        </w:rPr>
        <w:t>,</w:t>
      </w:r>
      <w:r>
        <w:rPr>
          <w:rFonts w:ascii="Bookman Old Style" w:hAnsi="Bookman Old Style" w:cs="Arial"/>
        </w:rPr>
        <w:t xml:space="preserve"> bentuk</w:t>
      </w:r>
      <w:r w:rsidR="005739EB">
        <w:rPr>
          <w:rFonts w:ascii="Bookman Old Style" w:hAnsi="Bookman Old Style" w:cs="Arial"/>
        </w:rPr>
        <w:t>,</w:t>
      </w:r>
      <w:r>
        <w:rPr>
          <w:rFonts w:ascii="Bookman Old Style" w:hAnsi="Bookman Old Style" w:cs="Arial"/>
        </w:rPr>
        <w:t xml:space="preserve"> peralatan dan waktu;</w:t>
      </w:r>
    </w:p>
    <w:p w:rsidR="0039511B" w:rsidRDefault="0039511B" w:rsidP="00835B99">
      <w:pPr>
        <w:pStyle w:val="ListParagraph"/>
        <w:numPr>
          <w:ilvl w:val="0"/>
          <w:numId w:val="26"/>
        </w:numPr>
        <w:spacing w:line="360" w:lineRule="auto"/>
        <w:ind w:left="1985" w:hanging="450"/>
        <w:jc w:val="both"/>
        <w:rPr>
          <w:rFonts w:ascii="Bookman Old Style" w:hAnsi="Bookman Old Style" w:cs="Arial"/>
        </w:rPr>
      </w:pPr>
      <w:r>
        <w:rPr>
          <w:rFonts w:ascii="Bookman Old Style" w:hAnsi="Bookman Old Style" w:cs="Arial"/>
        </w:rPr>
        <w:t>hak, kewajiban dan larangan; dan</w:t>
      </w:r>
    </w:p>
    <w:p w:rsidR="0039511B" w:rsidRPr="0039511B" w:rsidRDefault="0039511B" w:rsidP="00835B99">
      <w:pPr>
        <w:pStyle w:val="ListParagraph"/>
        <w:numPr>
          <w:ilvl w:val="0"/>
          <w:numId w:val="26"/>
        </w:numPr>
        <w:spacing w:line="360" w:lineRule="auto"/>
        <w:ind w:left="1985" w:hanging="450"/>
        <w:jc w:val="both"/>
        <w:rPr>
          <w:rFonts w:ascii="Bookman Old Style" w:hAnsi="Bookman Old Style" w:cs="Arial"/>
        </w:rPr>
      </w:pPr>
      <w:r>
        <w:rPr>
          <w:rFonts w:ascii="Bookman Old Style" w:hAnsi="Bookman Old Style" w:cs="Arial"/>
        </w:rPr>
        <w:t xml:space="preserve">pembinaan </w:t>
      </w:r>
      <w:r w:rsidR="005739EB">
        <w:rPr>
          <w:rFonts w:ascii="Bookman Old Style" w:hAnsi="Bookman Old Style" w:cs="Arial"/>
        </w:rPr>
        <w:t xml:space="preserve">dan </w:t>
      </w:r>
      <w:r>
        <w:rPr>
          <w:rFonts w:ascii="Bookman Old Style" w:hAnsi="Bookman Old Style" w:cs="Arial"/>
        </w:rPr>
        <w:t>pengawasan.</w:t>
      </w:r>
    </w:p>
    <w:p w:rsidR="00C845D4" w:rsidRDefault="00C845D4" w:rsidP="00C845D4">
      <w:pPr>
        <w:rPr>
          <w:rFonts w:ascii="Bookman Old Style" w:hAnsi="Bookman Old Style" w:cs="Arial"/>
        </w:rPr>
      </w:pPr>
    </w:p>
    <w:p w:rsidR="00E335C9" w:rsidRPr="00DA25A3" w:rsidRDefault="00E335C9" w:rsidP="00835B99">
      <w:pPr>
        <w:spacing w:line="360" w:lineRule="auto"/>
        <w:ind w:left="1560"/>
        <w:jc w:val="center"/>
        <w:rPr>
          <w:rFonts w:ascii="Bookman Old Style" w:hAnsi="Bookman Old Style" w:cs="Arial"/>
        </w:rPr>
      </w:pPr>
      <w:r w:rsidRPr="00DA25A3">
        <w:rPr>
          <w:rFonts w:ascii="Bookman Old Style" w:hAnsi="Bookman Old Style" w:cs="Arial"/>
          <w:lang w:val="id-ID"/>
        </w:rPr>
        <w:t>BAB III</w:t>
      </w:r>
    </w:p>
    <w:p w:rsidR="00E335C9" w:rsidRDefault="00E335C9" w:rsidP="00835B99">
      <w:pPr>
        <w:spacing w:line="360" w:lineRule="auto"/>
        <w:ind w:left="1560"/>
        <w:jc w:val="center"/>
        <w:rPr>
          <w:rFonts w:ascii="Bookman Old Style" w:hAnsi="Bookman Old Style" w:cs="Arial"/>
        </w:rPr>
      </w:pPr>
      <w:r w:rsidRPr="00DA25A3">
        <w:rPr>
          <w:rFonts w:ascii="Bookman Old Style" w:hAnsi="Bookman Old Style" w:cs="Arial"/>
          <w:lang w:val="id-ID"/>
        </w:rPr>
        <w:t xml:space="preserve">KEGIATAN USAHA  </w:t>
      </w:r>
      <w:r w:rsidR="00F87083" w:rsidRPr="00DA25A3">
        <w:rPr>
          <w:rFonts w:ascii="Bookman Old Style" w:hAnsi="Bookman Old Style" w:cs="Arial"/>
          <w:lang w:val="id-ID"/>
        </w:rPr>
        <w:t>PKL</w:t>
      </w:r>
      <w:r w:rsidRPr="00DA25A3">
        <w:rPr>
          <w:rFonts w:ascii="Bookman Old Style" w:hAnsi="Bookman Old Style" w:cs="Arial"/>
          <w:lang w:val="id-ID"/>
        </w:rPr>
        <w:t xml:space="preserve"> </w:t>
      </w:r>
    </w:p>
    <w:p w:rsidR="00E335C9" w:rsidRPr="00DA25A3" w:rsidRDefault="00E335C9" w:rsidP="00835B99">
      <w:pPr>
        <w:spacing w:line="360" w:lineRule="auto"/>
        <w:ind w:left="1560"/>
        <w:jc w:val="center"/>
        <w:rPr>
          <w:rFonts w:ascii="Bookman Old Style" w:hAnsi="Bookman Old Style" w:cs="Arial"/>
        </w:rPr>
      </w:pPr>
      <w:r w:rsidRPr="00DA25A3">
        <w:rPr>
          <w:rFonts w:ascii="Bookman Old Style" w:hAnsi="Bookman Old Style" w:cs="Arial"/>
          <w:lang w:val="id-ID"/>
        </w:rPr>
        <w:t>Pasal  3</w:t>
      </w:r>
    </w:p>
    <w:p w:rsidR="005C0E13" w:rsidRPr="005C0E13" w:rsidRDefault="00E335C9" w:rsidP="00835B99">
      <w:pPr>
        <w:pStyle w:val="ListParagraph"/>
        <w:numPr>
          <w:ilvl w:val="0"/>
          <w:numId w:val="6"/>
        </w:numPr>
        <w:spacing w:line="276" w:lineRule="auto"/>
        <w:ind w:left="1985" w:hanging="426"/>
        <w:jc w:val="both"/>
        <w:rPr>
          <w:rFonts w:ascii="Bookman Old Style" w:hAnsi="Bookman Old Style" w:cs="Arial"/>
          <w:lang w:val="id-ID"/>
        </w:rPr>
      </w:pPr>
      <w:r w:rsidRPr="00B32406">
        <w:rPr>
          <w:rFonts w:ascii="Bookman Old Style" w:hAnsi="Bookman Old Style" w:cs="Arial"/>
          <w:lang w:val="id-ID"/>
        </w:rPr>
        <w:t xml:space="preserve">Kegiatan usaha </w:t>
      </w:r>
      <w:r w:rsidR="00F87083" w:rsidRPr="00B32406">
        <w:rPr>
          <w:rFonts w:ascii="Bookman Old Style" w:hAnsi="Bookman Old Style" w:cs="Arial"/>
          <w:lang w:val="id-ID"/>
        </w:rPr>
        <w:t>PKL</w:t>
      </w:r>
      <w:r w:rsidRPr="00B32406">
        <w:rPr>
          <w:rFonts w:ascii="Bookman Old Style" w:hAnsi="Bookman Old Style" w:cs="Arial"/>
          <w:lang w:val="id-ID"/>
        </w:rPr>
        <w:t xml:space="preserve"> dapat dilakukan pada lokasi </w:t>
      </w:r>
      <w:r w:rsidR="00A5203A">
        <w:rPr>
          <w:rFonts w:ascii="Bookman Old Style" w:hAnsi="Bookman Old Style" w:cs="Arial"/>
        </w:rPr>
        <w:t xml:space="preserve">dan waktu </w:t>
      </w:r>
      <w:r w:rsidRPr="00B32406">
        <w:rPr>
          <w:rFonts w:ascii="Bookman Old Style" w:hAnsi="Bookman Old Style" w:cs="Arial"/>
          <w:lang w:val="id-ID"/>
        </w:rPr>
        <w:t>yang telah ditentukan, dengan mempertimbangkan kepentingan umum, Rencana Tata Ruang Daerah, Keindah</w:t>
      </w:r>
      <w:r w:rsidR="00DA25A3">
        <w:rPr>
          <w:rFonts w:ascii="Bookman Old Style" w:hAnsi="Bookman Old Style" w:cs="Arial"/>
          <w:lang w:val="id-ID"/>
        </w:rPr>
        <w:t xml:space="preserve">an, Kebersihan, ketertiban dan </w:t>
      </w:r>
      <w:r w:rsidR="00DA25A3">
        <w:rPr>
          <w:rFonts w:ascii="Bookman Old Style" w:hAnsi="Bookman Old Style" w:cs="Arial"/>
        </w:rPr>
        <w:t>K</w:t>
      </w:r>
      <w:r w:rsidRPr="00B32406">
        <w:rPr>
          <w:rFonts w:ascii="Bookman Old Style" w:hAnsi="Bookman Old Style" w:cs="Arial"/>
          <w:lang w:val="id-ID"/>
        </w:rPr>
        <w:t>eamanan</w:t>
      </w:r>
      <w:r w:rsidR="007E3C96">
        <w:rPr>
          <w:rFonts w:ascii="Bookman Old Style" w:hAnsi="Bookman Old Style" w:cs="Arial"/>
        </w:rPr>
        <w:t xml:space="preserve"> Masyarakat dan Daerah.</w:t>
      </w:r>
    </w:p>
    <w:p w:rsidR="004D1EF3" w:rsidRPr="004D1EF3" w:rsidRDefault="004D1EF3" w:rsidP="00835B99">
      <w:pPr>
        <w:pStyle w:val="ListParagraph"/>
        <w:spacing w:line="276" w:lineRule="auto"/>
        <w:ind w:left="1985"/>
        <w:jc w:val="both"/>
        <w:rPr>
          <w:rFonts w:ascii="Bookman Old Style" w:hAnsi="Bookman Old Style" w:cs="Arial"/>
        </w:rPr>
      </w:pPr>
    </w:p>
    <w:p w:rsidR="006E322E" w:rsidRPr="00B32406" w:rsidRDefault="006E322E" w:rsidP="00835B99">
      <w:pPr>
        <w:pStyle w:val="ListParagraph"/>
        <w:numPr>
          <w:ilvl w:val="0"/>
          <w:numId w:val="6"/>
        </w:numPr>
        <w:spacing w:line="276" w:lineRule="auto"/>
        <w:ind w:left="1985" w:hanging="426"/>
        <w:jc w:val="both"/>
        <w:rPr>
          <w:rFonts w:ascii="Bookman Old Style" w:hAnsi="Bookman Old Style" w:cs="Arial"/>
          <w:lang w:val="id-ID"/>
        </w:rPr>
      </w:pPr>
      <w:r w:rsidRPr="00B32406">
        <w:rPr>
          <w:rFonts w:ascii="Bookman Old Style" w:hAnsi="Bookman Old Style" w:cs="Arial"/>
          <w:lang w:val="id-ID"/>
        </w:rPr>
        <w:t>Lokasi yang telah ditentukan sebagaimana dimaksud pada ayat (1)</w:t>
      </w:r>
      <w:r w:rsidR="00A5203A">
        <w:rPr>
          <w:rFonts w:ascii="Bookman Old Style" w:hAnsi="Bookman Old Style" w:cs="Arial"/>
          <w:lang w:val="sv-SE"/>
        </w:rPr>
        <w:t xml:space="preserve"> sebagai berikut </w:t>
      </w:r>
      <w:r w:rsidRPr="00B32406">
        <w:rPr>
          <w:rFonts w:ascii="Bookman Old Style" w:hAnsi="Bookman Old Style" w:cs="Arial"/>
          <w:lang w:val="sv-SE"/>
        </w:rPr>
        <w:t>:</w:t>
      </w:r>
    </w:p>
    <w:p w:rsidR="006E322E" w:rsidRPr="00B32406" w:rsidRDefault="00A00EEB" w:rsidP="00835B99">
      <w:pPr>
        <w:numPr>
          <w:ilvl w:val="0"/>
          <w:numId w:val="18"/>
        </w:numPr>
        <w:tabs>
          <w:tab w:val="clear" w:pos="2362"/>
        </w:tabs>
        <w:spacing w:line="360" w:lineRule="auto"/>
        <w:ind w:left="2410" w:hanging="425"/>
        <w:jc w:val="both"/>
        <w:rPr>
          <w:rFonts w:ascii="Bookman Old Style" w:hAnsi="Bookman Old Style" w:cs="Arial"/>
          <w:lang w:val="sv-SE"/>
        </w:rPr>
      </w:pPr>
      <w:r>
        <w:rPr>
          <w:rFonts w:ascii="Bookman Old Style" w:hAnsi="Bookman Old Style" w:cs="Arial"/>
          <w:lang w:val="sv-SE"/>
        </w:rPr>
        <w:t xml:space="preserve">disamping </w:t>
      </w:r>
      <w:r w:rsidR="006E322E" w:rsidRPr="00B32406">
        <w:rPr>
          <w:rFonts w:ascii="Bookman Old Style" w:hAnsi="Bookman Old Style" w:cs="Arial"/>
          <w:lang w:val="sv-SE"/>
        </w:rPr>
        <w:t xml:space="preserve">trotoar pada jalan-jalan </w:t>
      </w:r>
      <w:r w:rsidR="000B60C0">
        <w:rPr>
          <w:rFonts w:ascii="Bookman Old Style" w:hAnsi="Bookman Old Style" w:cs="Arial"/>
          <w:lang w:val="sv-SE"/>
        </w:rPr>
        <w:t>dan jam-jam tertentu;</w:t>
      </w:r>
    </w:p>
    <w:p w:rsidR="006E322E" w:rsidRPr="00B32406" w:rsidRDefault="006E322E" w:rsidP="00835B99">
      <w:pPr>
        <w:numPr>
          <w:ilvl w:val="0"/>
          <w:numId w:val="18"/>
        </w:numPr>
        <w:tabs>
          <w:tab w:val="clear" w:pos="2362"/>
        </w:tabs>
        <w:spacing w:line="360" w:lineRule="auto"/>
        <w:ind w:left="2410" w:hanging="425"/>
        <w:jc w:val="both"/>
        <w:rPr>
          <w:rFonts w:ascii="Bookman Old Style" w:hAnsi="Bookman Old Style" w:cs="Arial"/>
          <w:lang w:val="sv-SE"/>
        </w:rPr>
      </w:pPr>
      <w:r w:rsidRPr="00B32406">
        <w:rPr>
          <w:rFonts w:ascii="Bookman Old Style" w:hAnsi="Bookman Old Style" w:cs="Arial"/>
          <w:lang w:val="sv-SE"/>
        </w:rPr>
        <w:t>alun-alun;</w:t>
      </w:r>
    </w:p>
    <w:p w:rsidR="006E322E" w:rsidRPr="00A00EEB" w:rsidRDefault="006E322E" w:rsidP="00835B99">
      <w:pPr>
        <w:numPr>
          <w:ilvl w:val="0"/>
          <w:numId w:val="18"/>
        </w:numPr>
        <w:tabs>
          <w:tab w:val="clear" w:pos="2362"/>
        </w:tabs>
        <w:spacing w:line="360" w:lineRule="auto"/>
        <w:ind w:left="2410" w:hanging="425"/>
        <w:jc w:val="both"/>
        <w:rPr>
          <w:rFonts w:ascii="Bookman Old Style" w:hAnsi="Bookman Old Style" w:cs="Arial"/>
          <w:lang w:val="sv-SE"/>
        </w:rPr>
      </w:pPr>
      <w:r w:rsidRPr="00B32406">
        <w:rPr>
          <w:rFonts w:ascii="Bookman Old Style" w:hAnsi="Bookman Old Style" w:cs="Arial"/>
          <w:lang w:val="sv-SE"/>
        </w:rPr>
        <w:t xml:space="preserve">tempat </w:t>
      </w:r>
      <w:r w:rsidR="000B60C0">
        <w:rPr>
          <w:rFonts w:ascii="Bookman Old Style" w:hAnsi="Bookman Old Style" w:cs="Arial"/>
          <w:lang w:val="sv-SE"/>
        </w:rPr>
        <w:t xml:space="preserve"> </w:t>
      </w:r>
      <w:r w:rsidRPr="00B32406">
        <w:rPr>
          <w:rFonts w:ascii="Bookman Old Style" w:hAnsi="Bookman Old Style" w:cs="Arial"/>
          <w:lang w:val="sv-SE"/>
        </w:rPr>
        <w:t xml:space="preserve">parkir </w:t>
      </w:r>
      <w:r w:rsidR="000B60C0">
        <w:rPr>
          <w:rFonts w:ascii="Bookman Old Style" w:hAnsi="Bookman Old Style" w:cs="Arial"/>
          <w:lang w:val="sv-SE"/>
        </w:rPr>
        <w:t xml:space="preserve"> </w:t>
      </w:r>
      <w:r w:rsidRPr="00B32406">
        <w:rPr>
          <w:rFonts w:ascii="Bookman Old Style" w:hAnsi="Bookman Old Style" w:cs="Arial"/>
          <w:lang w:val="sv-SE"/>
        </w:rPr>
        <w:t>yang</w:t>
      </w:r>
      <w:r w:rsidR="000B60C0">
        <w:rPr>
          <w:rFonts w:ascii="Bookman Old Style" w:hAnsi="Bookman Old Style" w:cs="Arial"/>
          <w:lang w:val="sv-SE"/>
        </w:rPr>
        <w:t xml:space="preserve"> </w:t>
      </w:r>
      <w:r w:rsidRPr="00B32406">
        <w:rPr>
          <w:rFonts w:ascii="Bookman Old Style" w:hAnsi="Bookman Old Style" w:cs="Arial"/>
          <w:lang w:val="sv-SE"/>
        </w:rPr>
        <w:t xml:space="preserve"> dimiliki</w:t>
      </w:r>
      <w:r w:rsidR="000B60C0">
        <w:rPr>
          <w:rFonts w:ascii="Bookman Old Style" w:hAnsi="Bookman Old Style" w:cs="Arial"/>
          <w:lang w:val="sv-SE"/>
        </w:rPr>
        <w:t xml:space="preserve"> </w:t>
      </w:r>
      <w:r w:rsidRPr="00B32406">
        <w:rPr>
          <w:rFonts w:ascii="Bookman Old Style" w:hAnsi="Bookman Old Style" w:cs="Arial"/>
          <w:lang w:val="sv-SE"/>
        </w:rPr>
        <w:t xml:space="preserve"> </w:t>
      </w:r>
      <w:r w:rsidR="000B60C0">
        <w:rPr>
          <w:rFonts w:ascii="Bookman Old Style" w:hAnsi="Bookman Old Style" w:cs="Arial"/>
          <w:lang w:val="sv-SE"/>
        </w:rPr>
        <w:t xml:space="preserve"> </w:t>
      </w:r>
      <w:r w:rsidRPr="00B32406">
        <w:rPr>
          <w:rFonts w:ascii="Bookman Old Style" w:hAnsi="Bookman Old Style" w:cs="Arial"/>
          <w:lang w:val="sv-SE"/>
        </w:rPr>
        <w:t xml:space="preserve">Pemerintah </w:t>
      </w:r>
      <w:r w:rsidR="000B60C0">
        <w:rPr>
          <w:rFonts w:ascii="Bookman Old Style" w:hAnsi="Bookman Old Style" w:cs="Arial"/>
          <w:lang w:val="sv-SE"/>
        </w:rPr>
        <w:t xml:space="preserve"> </w:t>
      </w:r>
      <w:r w:rsidRPr="00B32406">
        <w:rPr>
          <w:rFonts w:ascii="Bookman Old Style" w:hAnsi="Bookman Old Style" w:cs="Arial"/>
          <w:lang w:val="sv-SE"/>
        </w:rPr>
        <w:t>Daerah</w:t>
      </w:r>
      <w:r w:rsidR="000B60C0">
        <w:rPr>
          <w:rFonts w:ascii="Bookman Old Style" w:hAnsi="Bookman Old Style" w:cs="Arial"/>
          <w:lang w:val="sv-SE"/>
        </w:rPr>
        <w:t xml:space="preserve">  pada   jam   </w:t>
      </w:r>
      <w:r w:rsidR="000B60C0" w:rsidRPr="00A00EEB">
        <w:rPr>
          <w:rFonts w:ascii="Bookman Old Style" w:hAnsi="Bookman Old Style" w:cs="Arial"/>
          <w:lang w:val="sv-SE"/>
        </w:rPr>
        <w:t>tertentu</w:t>
      </w:r>
      <w:r w:rsidRPr="00A00EEB">
        <w:rPr>
          <w:rFonts w:ascii="Bookman Old Style" w:hAnsi="Bookman Old Style" w:cs="Arial"/>
          <w:lang w:val="sv-SE"/>
        </w:rPr>
        <w:t>;</w:t>
      </w:r>
    </w:p>
    <w:p w:rsidR="006E322E" w:rsidRPr="00B32406" w:rsidRDefault="00A00EEB" w:rsidP="00835B99">
      <w:pPr>
        <w:numPr>
          <w:ilvl w:val="0"/>
          <w:numId w:val="18"/>
        </w:numPr>
        <w:tabs>
          <w:tab w:val="clear" w:pos="2362"/>
        </w:tabs>
        <w:spacing w:line="360" w:lineRule="auto"/>
        <w:ind w:left="2410" w:hanging="425"/>
        <w:jc w:val="both"/>
        <w:rPr>
          <w:rFonts w:ascii="Bookman Old Style" w:hAnsi="Bookman Old Style" w:cs="Arial"/>
          <w:lang w:val="sv-SE"/>
        </w:rPr>
      </w:pPr>
      <w:r>
        <w:rPr>
          <w:rFonts w:ascii="Bookman Old Style" w:hAnsi="Bookman Old Style" w:cs="Arial"/>
          <w:lang w:val="sv-SE"/>
        </w:rPr>
        <w:t xml:space="preserve">pekarangan, tanah milik perorangan </w:t>
      </w:r>
      <w:r w:rsidR="006E322E" w:rsidRPr="00B32406">
        <w:rPr>
          <w:rFonts w:ascii="Bookman Old Style" w:hAnsi="Bookman Old Style" w:cs="Arial"/>
          <w:lang w:val="id-ID"/>
        </w:rPr>
        <w:t>dan</w:t>
      </w:r>
    </w:p>
    <w:p w:rsidR="005C0E13" w:rsidRPr="00A00EEB" w:rsidRDefault="000B60C0" w:rsidP="00835B99">
      <w:pPr>
        <w:numPr>
          <w:ilvl w:val="0"/>
          <w:numId w:val="18"/>
        </w:numPr>
        <w:tabs>
          <w:tab w:val="clear" w:pos="2362"/>
        </w:tabs>
        <w:spacing w:line="360" w:lineRule="auto"/>
        <w:ind w:left="2410" w:hanging="425"/>
        <w:jc w:val="both"/>
        <w:rPr>
          <w:rFonts w:ascii="Bookman Old Style" w:hAnsi="Bookman Old Style" w:cs="Arial"/>
          <w:lang w:val="sv-SE"/>
        </w:rPr>
      </w:pPr>
      <w:r w:rsidRPr="00A00EEB">
        <w:rPr>
          <w:rFonts w:ascii="Bookman Old Style" w:hAnsi="Bookman Old Style" w:cs="Arial"/>
          <w:lang w:val="id-ID"/>
        </w:rPr>
        <w:t>tempat-</w:t>
      </w:r>
      <w:r w:rsidRPr="00A00EEB">
        <w:rPr>
          <w:rFonts w:ascii="Bookman Old Style" w:hAnsi="Bookman Old Style" w:cs="Arial"/>
          <w:lang w:val="sv-SE"/>
        </w:rPr>
        <w:t>tempat</w:t>
      </w:r>
      <w:r w:rsidRPr="00A00EEB">
        <w:rPr>
          <w:rFonts w:ascii="Bookman Old Style" w:hAnsi="Bookman Old Style" w:cs="Arial"/>
          <w:lang w:val="id-ID"/>
        </w:rPr>
        <w:t xml:space="preserve"> </w:t>
      </w:r>
      <w:r w:rsidRPr="00A00EEB">
        <w:rPr>
          <w:rFonts w:ascii="Bookman Old Style" w:hAnsi="Bookman Old Style" w:cs="Arial"/>
        </w:rPr>
        <w:t xml:space="preserve"> </w:t>
      </w:r>
      <w:r w:rsidRPr="00A00EEB">
        <w:rPr>
          <w:rFonts w:ascii="Bookman Old Style" w:hAnsi="Bookman Old Style" w:cs="Arial"/>
          <w:lang w:val="id-ID"/>
        </w:rPr>
        <w:t>lainnya</w:t>
      </w:r>
      <w:r w:rsidRPr="00A00EEB">
        <w:rPr>
          <w:rFonts w:ascii="Bookman Old Style" w:hAnsi="Bookman Old Style" w:cs="Arial"/>
        </w:rPr>
        <w:t xml:space="preserve">  yang  ditentukan  oleh  Pemerintah     Daerah</w:t>
      </w:r>
      <w:r w:rsidR="00DA25A3" w:rsidRPr="00A00EEB">
        <w:rPr>
          <w:rFonts w:ascii="Bookman Old Style" w:hAnsi="Bookman Old Style" w:cs="Arial"/>
        </w:rPr>
        <w:t>.</w:t>
      </w:r>
    </w:p>
    <w:p w:rsidR="005C0E13" w:rsidRPr="00C845D4" w:rsidRDefault="00A5203A" w:rsidP="004D1EF3">
      <w:pPr>
        <w:pStyle w:val="ListParagraph"/>
        <w:numPr>
          <w:ilvl w:val="0"/>
          <w:numId w:val="6"/>
        </w:numPr>
        <w:spacing w:line="276" w:lineRule="auto"/>
        <w:ind w:left="1984" w:hanging="425"/>
        <w:jc w:val="both"/>
        <w:rPr>
          <w:rFonts w:ascii="Bookman Old Style" w:hAnsi="Bookman Old Style" w:cs="Arial"/>
          <w:lang w:val="id-ID"/>
        </w:rPr>
      </w:pPr>
      <w:r w:rsidRPr="00A00EEB">
        <w:rPr>
          <w:rFonts w:ascii="Bookman Old Style" w:hAnsi="Bookman Old Style" w:cs="Arial"/>
          <w:lang w:val="id-ID"/>
        </w:rPr>
        <w:t>Ketentuan</w:t>
      </w:r>
      <w:r>
        <w:rPr>
          <w:rFonts w:ascii="Bookman Old Style" w:hAnsi="Bookman Old Style" w:cs="Arial"/>
          <w:lang w:val="sv-SE"/>
        </w:rPr>
        <w:t xml:space="preserve"> lebih lanjut </w:t>
      </w:r>
      <w:r w:rsidR="00A00EEB">
        <w:rPr>
          <w:rFonts w:ascii="Bookman Old Style" w:hAnsi="Bookman Old Style" w:cs="Arial"/>
          <w:lang w:val="sv-SE"/>
        </w:rPr>
        <w:t>mengenanai penunjukan usaha PKL sebagaimana dimaksud pada ayat (1</w:t>
      </w:r>
      <w:r>
        <w:rPr>
          <w:rFonts w:ascii="Bookman Old Style" w:hAnsi="Bookman Old Style" w:cs="Arial"/>
          <w:lang w:val="sv-SE"/>
        </w:rPr>
        <w:t xml:space="preserve">) ditetapkan dengan </w:t>
      </w:r>
      <w:r w:rsidR="00A00EEB">
        <w:rPr>
          <w:rFonts w:ascii="Bookman Old Style" w:hAnsi="Bookman Old Style" w:cs="Arial"/>
          <w:lang w:val="sv-SE"/>
        </w:rPr>
        <w:t xml:space="preserve">Keputusan </w:t>
      </w:r>
      <w:r>
        <w:rPr>
          <w:rFonts w:ascii="Bookman Old Style" w:hAnsi="Bookman Old Style" w:cs="Arial"/>
          <w:lang w:val="sv-SE"/>
        </w:rPr>
        <w:t xml:space="preserve">Bupati. </w:t>
      </w:r>
    </w:p>
    <w:p w:rsidR="005C0E13" w:rsidRPr="00B32406" w:rsidRDefault="005C0E13" w:rsidP="005C0E13">
      <w:pPr>
        <w:pStyle w:val="ListParagraph"/>
        <w:spacing w:line="276" w:lineRule="auto"/>
        <w:ind w:left="426"/>
        <w:jc w:val="both"/>
        <w:rPr>
          <w:rFonts w:ascii="Bookman Old Style" w:hAnsi="Bookman Old Style" w:cs="Arial"/>
          <w:lang w:val="id-ID"/>
        </w:rPr>
      </w:pPr>
    </w:p>
    <w:p w:rsidR="00991AE2" w:rsidRPr="00DA25A3" w:rsidRDefault="00991AE2" w:rsidP="00835B99">
      <w:pPr>
        <w:spacing w:line="360" w:lineRule="auto"/>
        <w:ind w:left="1560"/>
        <w:jc w:val="center"/>
        <w:rPr>
          <w:rFonts w:ascii="Bookman Old Style" w:hAnsi="Bookman Old Style" w:cs="Arial"/>
          <w:lang w:val="id-ID"/>
        </w:rPr>
      </w:pPr>
      <w:r w:rsidRPr="00DA25A3">
        <w:rPr>
          <w:rFonts w:ascii="Bookman Old Style" w:hAnsi="Bookman Old Style" w:cs="Arial"/>
          <w:lang w:val="id-ID"/>
        </w:rPr>
        <w:t>BAB IV</w:t>
      </w:r>
    </w:p>
    <w:p w:rsidR="00991AE2" w:rsidRDefault="00991AE2" w:rsidP="00835B99">
      <w:pPr>
        <w:spacing w:line="360" w:lineRule="auto"/>
        <w:ind w:left="1560"/>
        <w:jc w:val="center"/>
        <w:rPr>
          <w:rFonts w:ascii="Bookman Old Style" w:hAnsi="Bookman Old Style" w:cs="Arial"/>
        </w:rPr>
      </w:pPr>
      <w:r w:rsidRPr="00DA25A3">
        <w:rPr>
          <w:rFonts w:ascii="Bookman Old Style" w:hAnsi="Bookman Old Style" w:cs="Arial"/>
          <w:lang w:val="id-ID"/>
        </w:rPr>
        <w:t>PERIZINAN</w:t>
      </w:r>
    </w:p>
    <w:p w:rsidR="00991AE2" w:rsidRPr="00DA25A3" w:rsidRDefault="00991AE2" w:rsidP="00835B99">
      <w:pPr>
        <w:spacing w:line="360" w:lineRule="auto"/>
        <w:ind w:left="1560"/>
        <w:jc w:val="center"/>
        <w:rPr>
          <w:rFonts w:ascii="Bookman Old Style" w:hAnsi="Bookman Old Style" w:cs="Arial"/>
        </w:rPr>
      </w:pPr>
      <w:r w:rsidRPr="00DA25A3">
        <w:rPr>
          <w:rFonts w:ascii="Bookman Old Style" w:hAnsi="Bookman Old Style" w:cs="Arial"/>
          <w:lang w:val="id-ID"/>
        </w:rPr>
        <w:t>Pasal 4</w:t>
      </w:r>
    </w:p>
    <w:p w:rsidR="00991AE2" w:rsidRPr="005C0E13" w:rsidRDefault="00F87083" w:rsidP="00835B99">
      <w:pPr>
        <w:pStyle w:val="ListParagraph"/>
        <w:numPr>
          <w:ilvl w:val="0"/>
          <w:numId w:val="7"/>
        </w:numPr>
        <w:spacing w:line="360" w:lineRule="auto"/>
        <w:ind w:left="1985" w:hanging="426"/>
        <w:jc w:val="both"/>
        <w:rPr>
          <w:rFonts w:ascii="Bookman Old Style" w:hAnsi="Bookman Old Style" w:cs="Arial"/>
          <w:lang w:val="id-ID"/>
        </w:rPr>
      </w:pPr>
      <w:r w:rsidRPr="00B32406">
        <w:rPr>
          <w:rFonts w:ascii="Bookman Old Style" w:hAnsi="Bookman Old Style" w:cs="Arial"/>
          <w:lang w:val="id-ID"/>
        </w:rPr>
        <w:t>PKL</w:t>
      </w:r>
      <w:r w:rsidR="00991AE2" w:rsidRPr="00B32406">
        <w:rPr>
          <w:rFonts w:ascii="Bookman Old Style" w:hAnsi="Bookman Old Style" w:cs="Arial"/>
          <w:lang w:val="id-ID"/>
        </w:rPr>
        <w:t xml:space="preserve"> yang akan melakukan kegiatan usaha, wajib memiliki izin penggunaan lokasi dari </w:t>
      </w:r>
      <w:r w:rsidR="00671B0C">
        <w:rPr>
          <w:rFonts w:ascii="Bookman Old Style" w:hAnsi="Bookman Old Style" w:cs="Arial"/>
        </w:rPr>
        <w:t>B</w:t>
      </w:r>
      <w:r w:rsidRPr="00B32406">
        <w:rPr>
          <w:rFonts w:ascii="Bookman Old Style" w:hAnsi="Bookman Old Style" w:cs="Arial"/>
          <w:lang w:val="id-ID"/>
        </w:rPr>
        <w:t>upati</w:t>
      </w:r>
      <w:r w:rsidR="00A964DD">
        <w:rPr>
          <w:rFonts w:ascii="Bookman Old Style" w:hAnsi="Bookman Old Style" w:cs="Arial"/>
        </w:rPr>
        <w:t>.</w:t>
      </w:r>
    </w:p>
    <w:p w:rsidR="008D628F" w:rsidRPr="008D628F" w:rsidRDefault="00991AE2" w:rsidP="00835B99">
      <w:pPr>
        <w:pStyle w:val="ListParagraph"/>
        <w:numPr>
          <w:ilvl w:val="0"/>
          <w:numId w:val="7"/>
        </w:numPr>
        <w:spacing w:line="360" w:lineRule="auto"/>
        <w:ind w:left="1985" w:hanging="426"/>
        <w:jc w:val="both"/>
        <w:rPr>
          <w:rFonts w:ascii="Bookman Old Style" w:hAnsi="Bookman Old Style" w:cs="Arial"/>
          <w:lang w:val="id-ID"/>
        </w:rPr>
      </w:pPr>
      <w:r w:rsidRPr="00B32406">
        <w:rPr>
          <w:rFonts w:ascii="Bookman Old Style" w:hAnsi="Bookman Old Style" w:cs="Arial"/>
          <w:lang w:val="id-ID"/>
        </w:rPr>
        <w:lastRenderedPageBreak/>
        <w:t xml:space="preserve">Untuk memperoleh izin </w:t>
      </w:r>
      <w:r w:rsidR="00F87083" w:rsidRPr="00B32406">
        <w:rPr>
          <w:rFonts w:ascii="Bookman Old Style" w:hAnsi="Bookman Old Style" w:cs="Arial"/>
          <w:lang w:val="id-ID"/>
        </w:rPr>
        <w:t>penggunaan lokasi</w:t>
      </w:r>
      <w:r w:rsidR="00A964DD">
        <w:rPr>
          <w:rFonts w:ascii="Bookman Old Style" w:hAnsi="Bookman Old Style" w:cs="Arial"/>
        </w:rPr>
        <w:t xml:space="preserve"> sebagaimana dimaksud  pada ayat (1)</w:t>
      </w:r>
      <w:r w:rsidRPr="00B32406">
        <w:rPr>
          <w:rFonts w:ascii="Bookman Old Style" w:hAnsi="Bookman Old Style" w:cs="Arial"/>
          <w:lang w:val="id-ID"/>
        </w:rPr>
        <w:t xml:space="preserve">, </w:t>
      </w:r>
      <w:r w:rsidR="00F87083" w:rsidRPr="00B32406">
        <w:rPr>
          <w:rFonts w:ascii="Bookman Old Style" w:hAnsi="Bookman Old Style" w:cs="Arial"/>
          <w:lang w:val="id-ID"/>
        </w:rPr>
        <w:t xml:space="preserve">PKL </w:t>
      </w:r>
      <w:r w:rsidRPr="00B32406">
        <w:rPr>
          <w:rFonts w:ascii="Bookman Old Style" w:hAnsi="Bookman Old Style" w:cs="Arial"/>
          <w:lang w:val="id-ID"/>
        </w:rPr>
        <w:t xml:space="preserve">harus mengajukan permohonan </w:t>
      </w:r>
      <w:r w:rsidR="005C0E13">
        <w:rPr>
          <w:rFonts w:ascii="Bookman Old Style" w:hAnsi="Bookman Old Style" w:cs="Arial"/>
          <w:lang w:val="id-ID"/>
        </w:rPr>
        <w:t xml:space="preserve">yang ditujukan kepada </w:t>
      </w:r>
      <w:r w:rsidR="005C0E13">
        <w:rPr>
          <w:rFonts w:ascii="Bookman Old Style" w:hAnsi="Bookman Old Style" w:cs="Arial"/>
        </w:rPr>
        <w:t>B</w:t>
      </w:r>
      <w:r w:rsidR="00F87083" w:rsidRPr="00B32406">
        <w:rPr>
          <w:rFonts w:ascii="Bookman Old Style" w:hAnsi="Bookman Old Style" w:cs="Arial"/>
          <w:lang w:val="id-ID"/>
        </w:rPr>
        <w:t>upati</w:t>
      </w:r>
      <w:r w:rsidR="006E322E" w:rsidRPr="00B32406">
        <w:rPr>
          <w:rFonts w:ascii="Bookman Old Style" w:hAnsi="Bookman Old Style" w:cs="Arial"/>
          <w:lang w:val="id-ID"/>
        </w:rPr>
        <w:t xml:space="preserve"> </w:t>
      </w:r>
      <w:r w:rsidR="00B32406">
        <w:rPr>
          <w:rFonts w:ascii="Bookman Old Style" w:hAnsi="Bookman Old Style" w:cs="Arial"/>
          <w:lang w:val="id-ID"/>
        </w:rPr>
        <w:t xml:space="preserve">melalui </w:t>
      </w:r>
      <w:r w:rsidR="005C0E13">
        <w:rPr>
          <w:rFonts w:ascii="Bookman Old Style" w:hAnsi="Bookman Old Style" w:cs="Arial"/>
        </w:rPr>
        <w:t>P</w:t>
      </w:r>
      <w:r w:rsidR="006E322E" w:rsidRPr="00B32406">
        <w:rPr>
          <w:rFonts w:ascii="Bookman Old Style" w:hAnsi="Bookman Old Style" w:cs="Arial"/>
          <w:lang w:val="id-ID"/>
        </w:rPr>
        <w:t>ejabat yang ditunjuk</w:t>
      </w:r>
      <w:r w:rsidR="008D628F">
        <w:rPr>
          <w:rFonts w:ascii="Bookman Old Style" w:hAnsi="Bookman Old Style" w:cs="Arial"/>
        </w:rPr>
        <w:t>.</w:t>
      </w:r>
      <w:r w:rsidRPr="00B32406">
        <w:rPr>
          <w:rFonts w:ascii="Bookman Old Style" w:hAnsi="Bookman Old Style" w:cs="Arial"/>
          <w:lang w:val="id-ID"/>
        </w:rPr>
        <w:t xml:space="preserve"> </w:t>
      </w:r>
    </w:p>
    <w:p w:rsidR="00991AE2" w:rsidRPr="00B32406" w:rsidRDefault="008D628F" w:rsidP="00835B99">
      <w:pPr>
        <w:pStyle w:val="ListParagraph"/>
        <w:numPr>
          <w:ilvl w:val="0"/>
          <w:numId w:val="7"/>
        </w:numPr>
        <w:spacing w:line="360" w:lineRule="auto"/>
        <w:ind w:left="1985" w:hanging="426"/>
        <w:jc w:val="both"/>
        <w:rPr>
          <w:rFonts w:ascii="Bookman Old Style" w:hAnsi="Bookman Old Style" w:cs="Arial"/>
          <w:lang w:val="id-ID"/>
        </w:rPr>
      </w:pPr>
      <w:r>
        <w:rPr>
          <w:rFonts w:ascii="Bookman Old Style" w:hAnsi="Bookman Old Style" w:cs="Arial"/>
        </w:rPr>
        <w:t>Pemohonan sebagaimana dimaksud pada ayat (2) diajukan oleh PKL dengan melampirkan persyaratan sebagai berikut :</w:t>
      </w:r>
      <w:r w:rsidR="00991AE2" w:rsidRPr="00B32406">
        <w:rPr>
          <w:rFonts w:ascii="Bookman Old Style" w:hAnsi="Bookman Old Style" w:cs="Arial"/>
          <w:lang w:val="id-ID"/>
        </w:rPr>
        <w:t xml:space="preserve"> </w:t>
      </w:r>
    </w:p>
    <w:p w:rsidR="00991AE2" w:rsidRPr="00B32406" w:rsidRDefault="00F87083" w:rsidP="00835B99">
      <w:pPr>
        <w:pStyle w:val="ListParagraph"/>
        <w:numPr>
          <w:ilvl w:val="1"/>
          <w:numId w:val="8"/>
        </w:numPr>
        <w:spacing w:line="360" w:lineRule="auto"/>
        <w:ind w:left="2268" w:hanging="284"/>
        <w:jc w:val="both"/>
        <w:rPr>
          <w:rFonts w:ascii="Bookman Old Style" w:hAnsi="Bookman Old Style" w:cs="Arial"/>
          <w:lang w:val="id-ID"/>
        </w:rPr>
      </w:pPr>
      <w:r w:rsidRPr="00B32406">
        <w:rPr>
          <w:rFonts w:ascii="Bookman Old Style" w:hAnsi="Bookman Old Style" w:cs="Arial"/>
          <w:lang w:val="id-ID"/>
        </w:rPr>
        <w:t xml:space="preserve">Photo copy kartu tanda penduduk </w:t>
      </w:r>
      <w:r w:rsidR="00F355BF" w:rsidRPr="00B32406">
        <w:rPr>
          <w:rFonts w:ascii="Bookman Old Style" w:hAnsi="Bookman Old Style" w:cs="Arial"/>
          <w:lang w:val="id-ID"/>
        </w:rPr>
        <w:t>yang telah dilegalisir oleh Lurah/Kepala Desa setempat</w:t>
      </w:r>
      <w:r w:rsidR="00991AE2" w:rsidRPr="00B32406">
        <w:rPr>
          <w:rFonts w:ascii="Bookman Old Style" w:hAnsi="Bookman Old Style" w:cs="Arial"/>
          <w:lang w:val="id-ID"/>
        </w:rPr>
        <w:t xml:space="preserve">; </w:t>
      </w:r>
    </w:p>
    <w:p w:rsidR="00793474" w:rsidRPr="00A4443E" w:rsidRDefault="00F87083" w:rsidP="00835B99">
      <w:pPr>
        <w:pStyle w:val="ListParagraph"/>
        <w:numPr>
          <w:ilvl w:val="1"/>
          <w:numId w:val="8"/>
        </w:numPr>
        <w:spacing w:line="360" w:lineRule="auto"/>
        <w:ind w:left="2268" w:hanging="284"/>
        <w:jc w:val="both"/>
        <w:rPr>
          <w:rFonts w:ascii="Bookman Old Style" w:hAnsi="Bookman Old Style" w:cs="Arial"/>
          <w:lang w:val="id-ID"/>
        </w:rPr>
      </w:pPr>
      <w:r w:rsidRPr="00B32406">
        <w:rPr>
          <w:rFonts w:ascii="Bookman Old Style" w:hAnsi="Bookman Old Style" w:cs="Arial"/>
          <w:lang w:val="id-ID"/>
        </w:rPr>
        <w:t xml:space="preserve">Surat </w:t>
      </w:r>
      <w:r w:rsidR="00991AE2" w:rsidRPr="00B32406">
        <w:rPr>
          <w:rFonts w:ascii="Bookman Old Style" w:hAnsi="Bookman Old Style" w:cs="Arial"/>
          <w:lang w:val="id-ID"/>
        </w:rPr>
        <w:t xml:space="preserve">pernyataan </w:t>
      </w:r>
      <w:r w:rsidR="0043669C" w:rsidRPr="00B32406">
        <w:rPr>
          <w:rFonts w:ascii="Bookman Old Style" w:hAnsi="Bookman Old Style" w:cs="Arial"/>
          <w:lang w:val="id-ID"/>
        </w:rPr>
        <w:t>tidak akan memperdagangkan produ</w:t>
      </w:r>
      <w:r w:rsidR="003D545B">
        <w:rPr>
          <w:rFonts w:ascii="Bookman Old Style" w:hAnsi="Bookman Old Style" w:cs="Arial"/>
          <w:lang w:val="id-ID"/>
        </w:rPr>
        <w:t xml:space="preserve">k/barang yang dilarang menurut </w:t>
      </w:r>
      <w:r w:rsidR="003D545B">
        <w:rPr>
          <w:rFonts w:ascii="Bookman Old Style" w:hAnsi="Bookman Old Style" w:cs="Arial"/>
        </w:rPr>
        <w:t>H</w:t>
      </w:r>
      <w:r w:rsidR="0043669C" w:rsidRPr="00B32406">
        <w:rPr>
          <w:rFonts w:ascii="Bookman Old Style" w:hAnsi="Bookman Old Style" w:cs="Arial"/>
          <w:lang w:val="id-ID"/>
        </w:rPr>
        <w:t>ukum yang berlaku;</w:t>
      </w:r>
    </w:p>
    <w:p w:rsidR="00991AE2" w:rsidRPr="00B32406" w:rsidRDefault="00BB0487" w:rsidP="00835B99">
      <w:pPr>
        <w:pStyle w:val="ListParagraph"/>
        <w:numPr>
          <w:ilvl w:val="1"/>
          <w:numId w:val="8"/>
        </w:numPr>
        <w:spacing w:line="360" w:lineRule="auto"/>
        <w:ind w:left="2268" w:hanging="284"/>
        <w:jc w:val="both"/>
        <w:rPr>
          <w:rFonts w:ascii="Bookman Old Style" w:hAnsi="Bookman Old Style" w:cs="Arial"/>
          <w:lang w:val="id-ID"/>
        </w:rPr>
      </w:pPr>
      <w:r>
        <w:rPr>
          <w:rFonts w:ascii="Bookman Old Style" w:hAnsi="Bookman Old Style" w:cs="Arial"/>
        </w:rPr>
        <w:t xml:space="preserve">Surat pernyataan </w:t>
      </w:r>
      <w:r w:rsidR="00991AE2" w:rsidRPr="00B32406">
        <w:rPr>
          <w:rFonts w:ascii="Bookman Old Style" w:hAnsi="Bookman Old Style" w:cs="Arial"/>
          <w:lang w:val="id-ID"/>
        </w:rPr>
        <w:t xml:space="preserve">belum memiliki tempat usaha; </w:t>
      </w:r>
    </w:p>
    <w:p w:rsidR="0043669C" w:rsidRPr="00035BE3" w:rsidRDefault="00F87083" w:rsidP="00835B99">
      <w:pPr>
        <w:pStyle w:val="ListParagraph"/>
        <w:numPr>
          <w:ilvl w:val="1"/>
          <w:numId w:val="8"/>
        </w:numPr>
        <w:spacing w:line="360" w:lineRule="auto"/>
        <w:ind w:left="2268" w:hanging="284"/>
        <w:jc w:val="both"/>
        <w:rPr>
          <w:rFonts w:ascii="Bookman Old Style" w:hAnsi="Bookman Old Style" w:cs="Arial"/>
          <w:lang w:val="id-ID"/>
        </w:rPr>
      </w:pPr>
      <w:r w:rsidRPr="00B32406">
        <w:rPr>
          <w:rFonts w:ascii="Bookman Old Style" w:hAnsi="Bookman Old Style" w:cs="Arial"/>
          <w:lang w:val="id-ID"/>
        </w:rPr>
        <w:t xml:space="preserve">Surat </w:t>
      </w:r>
      <w:r w:rsidR="00991AE2" w:rsidRPr="00B32406">
        <w:rPr>
          <w:rFonts w:ascii="Bookman Old Style" w:hAnsi="Bookman Old Style" w:cs="Arial"/>
          <w:lang w:val="id-ID"/>
        </w:rPr>
        <w:t xml:space="preserve">pernyataan kesanggupan untuk menjaga ketertiban, keamanan, kebersihan dan keindahan serta fungsi fasilitas umum; </w:t>
      </w:r>
    </w:p>
    <w:p w:rsidR="00991AE2" w:rsidRPr="00B32406" w:rsidRDefault="00F87083" w:rsidP="00835B99">
      <w:pPr>
        <w:pStyle w:val="ListParagraph"/>
        <w:numPr>
          <w:ilvl w:val="1"/>
          <w:numId w:val="8"/>
        </w:numPr>
        <w:spacing w:line="360" w:lineRule="auto"/>
        <w:ind w:left="2268" w:hanging="284"/>
        <w:jc w:val="both"/>
        <w:rPr>
          <w:rFonts w:ascii="Bookman Old Style" w:hAnsi="Bookman Old Style" w:cs="Arial"/>
          <w:lang w:val="id-ID"/>
        </w:rPr>
      </w:pPr>
      <w:r w:rsidRPr="00B32406">
        <w:rPr>
          <w:rFonts w:ascii="Bookman Old Style" w:hAnsi="Bookman Old Style" w:cs="Arial"/>
          <w:lang w:val="id-ID"/>
        </w:rPr>
        <w:t xml:space="preserve">Surat </w:t>
      </w:r>
      <w:r w:rsidR="00991AE2" w:rsidRPr="00B32406">
        <w:rPr>
          <w:rFonts w:ascii="Bookman Old Style" w:hAnsi="Bookman Old Style" w:cs="Arial"/>
          <w:lang w:val="id-ID"/>
        </w:rPr>
        <w:t xml:space="preserve">pernyataan kesanggupan untuk mengembalikan atau </w:t>
      </w:r>
      <w:r w:rsidRPr="00B32406">
        <w:rPr>
          <w:rFonts w:ascii="Bookman Old Style" w:hAnsi="Bookman Old Style" w:cs="Arial"/>
          <w:lang w:val="id-ID"/>
        </w:rPr>
        <w:t xml:space="preserve">mengosongkan lokasi usaha tanpa </w:t>
      </w:r>
      <w:r w:rsidR="00991AE2" w:rsidRPr="00B32406">
        <w:rPr>
          <w:rFonts w:ascii="Bookman Old Style" w:hAnsi="Bookman Old Style" w:cs="Arial"/>
          <w:lang w:val="id-ID"/>
        </w:rPr>
        <w:t xml:space="preserve">syarat apapun apabila Pemerintah Daerah akan mempergunakan untuk kepentingan umum; </w:t>
      </w:r>
    </w:p>
    <w:p w:rsidR="00991AE2" w:rsidRPr="00B32406" w:rsidRDefault="00F87083" w:rsidP="00835B99">
      <w:pPr>
        <w:pStyle w:val="ListParagraph"/>
        <w:numPr>
          <w:ilvl w:val="1"/>
          <w:numId w:val="8"/>
        </w:numPr>
        <w:spacing w:line="360" w:lineRule="auto"/>
        <w:ind w:left="2268" w:hanging="284"/>
        <w:jc w:val="both"/>
        <w:rPr>
          <w:rFonts w:ascii="Bookman Old Style" w:hAnsi="Bookman Old Style" w:cs="Arial"/>
          <w:lang w:val="id-ID"/>
        </w:rPr>
      </w:pPr>
      <w:r w:rsidRPr="00B32406">
        <w:rPr>
          <w:rFonts w:ascii="Bookman Old Style" w:hAnsi="Bookman Old Style" w:cs="Arial"/>
          <w:lang w:val="id-ID"/>
        </w:rPr>
        <w:t xml:space="preserve">Surat </w:t>
      </w:r>
      <w:r w:rsidR="00991AE2" w:rsidRPr="00B32406">
        <w:rPr>
          <w:rFonts w:ascii="Bookman Old Style" w:hAnsi="Bookman Old Style" w:cs="Arial"/>
          <w:lang w:val="id-ID"/>
        </w:rPr>
        <w:t>persetujuan dari pemilik/kuasa hak atas bangunan/tanah</w:t>
      </w:r>
      <w:r w:rsidR="00745E0C">
        <w:rPr>
          <w:rFonts w:ascii="Bookman Old Style" w:hAnsi="Bookman Old Style" w:cs="Arial"/>
        </w:rPr>
        <w:t xml:space="preserve"> apabila </w:t>
      </w:r>
      <w:r w:rsidR="00991AE2" w:rsidRPr="00B32406">
        <w:rPr>
          <w:rFonts w:ascii="Bookman Old Style" w:hAnsi="Bookman Old Style" w:cs="Arial"/>
          <w:lang w:val="id-ID"/>
        </w:rPr>
        <w:t>di</w:t>
      </w:r>
      <w:r w:rsidR="00DA25A3">
        <w:rPr>
          <w:rFonts w:ascii="Bookman Old Style" w:hAnsi="Bookman Old Style" w:cs="Arial"/>
        </w:rPr>
        <w:t xml:space="preserve"> </w:t>
      </w:r>
      <w:r w:rsidR="00991AE2" w:rsidRPr="00B32406">
        <w:rPr>
          <w:rFonts w:ascii="Bookman Old Style" w:hAnsi="Bookman Old Style" w:cs="Arial"/>
          <w:lang w:val="id-ID"/>
        </w:rPr>
        <w:t xml:space="preserve">daerah milik jalan dan atau persil; </w:t>
      </w:r>
    </w:p>
    <w:p w:rsidR="005C0E13" w:rsidRPr="00EC5EC3" w:rsidRDefault="00F87083" w:rsidP="00835B99">
      <w:pPr>
        <w:pStyle w:val="ListParagraph"/>
        <w:numPr>
          <w:ilvl w:val="1"/>
          <w:numId w:val="8"/>
        </w:numPr>
        <w:spacing w:line="276" w:lineRule="auto"/>
        <w:ind w:left="2268" w:hanging="284"/>
        <w:jc w:val="both"/>
        <w:rPr>
          <w:rFonts w:ascii="Bookman Old Style" w:hAnsi="Bookman Old Style" w:cs="Arial"/>
          <w:lang w:val="id-ID"/>
        </w:rPr>
      </w:pPr>
      <w:r w:rsidRPr="00B32406">
        <w:rPr>
          <w:rFonts w:ascii="Bookman Old Style" w:hAnsi="Bookman Old Style" w:cs="Arial"/>
          <w:lang w:val="id-ID"/>
        </w:rPr>
        <w:t xml:space="preserve">Surat </w:t>
      </w:r>
      <w:r w:rsidR="00991AE2" w:rsidRPr="00B32406">
        <w:rPr>
          <w:rFonts w:ascii="Bookman Old Style" w:hAnsi="Bookman Old Style" w:cs="Arial"/>
          <w:lang w:val="id-ID"/>
        </w:rPr>
        <w:t xml:space="preserve">persetujuan dari pemilik/pengelola fasilitas umum, apabila menggunakan fasilitas </w:t>
      </w:r>
    </w:p>
    <w:p w:rsidR="004D1EF3" w:rsidRPr="004D1EF3" w:rsidRDefault="004D1EF3" w:rsidP="003647E5">
      <w:pPr>
        <w:pStyle w:val="ListParagraph"/>
        <w:spacing w:line="360" w:lineRule="auto"/>
        <w:ind w:left="709"/>
        <w:jc w:val="both"/>
        <w:rPr>
          <w:rFonts w:ascii="Bookman Old Style" w:hAnsi="Bookman Old Style" w:cs="Arial"/>
        </w:rPr>
      </w:pPr>
    </w:p>
    <w:p w:rsidR="00F87083" w:rsidRDefault="00F87083" w:rsidP="00835B99">
      <w:pPr>
        <w:spacing w:line="360" w:lineRule="auto"/>
        <w:ind w:left="1560" w:firstLine="425"/>
        <w:jc w:val="center"/>
        <w:rPr>
          <w:rFonts w:ascii="Bookman Old Style" w:hAnsi="Bookman Old Style" w:cs="Arial"/>
        </w:rPr>
      </w:pPr>
      <w:r w:rsidRPr="00DA25A3">
        <w:rPr>
          <w:rFonts w:ascii="Bookman Old Style" w:hAnsi="Bookman Old Style" w:cs="Arial"/>
          <w:lang w:val="id-ID"/>
        </w:rPr>
        <w:t>Pasal 5</w:t>
      </w:r>
    </w:p>
    <w:p w:rsidR="00EB3E90" w:rsidRDefault="00EB3E90" w:rsidP="004D1EF3">
      <w:pPr>
        <w:pStyle w:val="ListParagraph"/>
        <w:numPr>
          <w:ilvl w:val="2"/>
          <w:numId w:val="8"/>
        </w:numPr>
        <w:spacing w:line="360" w:lineRule="auto"/>
        <w:ind w:left="1985" w:hanging="426"/>
        <w:jc w:val="both"/>
        <w:rPr>
          <w:rFonts w:ascii="Bookman Old Style" w:hAnsi="Bookman Old Style" w:cs="Arial"/>
        </w:rPr>
      </w:pPr>
      <w:r>
        <w:rPr>
          <w:rFonts w:ascii="Bookman Old Style" w:hAnsi="Bookman Old Style" w:cs="Arial"/>
        </w:rPr>
        <w:t>Izin penggunaan lokasi diberikan paling lambat 14 (empat belas) hari sejak permohonan diajukan.</w:t>
      </w:r>
    </w:p>
    <w:p w:rsidR="00EB3E90" w:rsidRDefault="00EB3E90" w:rsidP="004D1EF3">
      <w:pPr>
        <w:pStyle w:val="ListParagraph"/>
        <w:numPr>
          <w:ilvl w:val="2"/>
          <w:numId w:val="8"/>
        </w:numPr>
        <w:spacing w:line="360" w:lineRule="auto"/>
        <w:ind w:left="1985" w:hanging="426"/>
        <w:jc w:val="both"/>
        <w:rPr>
          <w:rFonts w:ascii="Bookman Old Style" w:hAnsi="Bookman Old Style" w:cs="Arial"/>
        </w:rPr>
      </w:pPr>
      <w:r>
        <w:rPr>
          <w:rFonts w:ascii="Bookman Old Style" w:hAnsi="Bookman Old Style" w:cs="Arial"/>
        </w:rPr>
        <w:t>Dalam hal permohonan izin penggunaan lokasi belum memenuhi persy</w:t>
      </w:r>
      <w:r w:rsidR="00BB0487">
        <w:rPr>
          <w:rFonts w:ascii="Bookman Old Style" w:hAnsi="Bookman Old Style" w:cs="Arial"/>
        </w:rPr>
        <w:t>a</w:t>
      </w:r>
      <w:r>
        <w:rPr>
          <w:rFonts w:ascii="Bookman Old Style" w:hAnsi="Bookman Old Style" w:cs="Arial"/>
        </w:rPr>
        <w:t>ratan, Bupati</w:t>
      </w:r>
      <w:r w:rsidR="009C75A2">
        <w:rPr>
          <w:rFonts w:ascii="Bookman Old Style" w:hAnsi="Bookman Old Style" w:cs="Arial"/>
        </w:rPr>
        <w:t xml:space="preserve"> </w:t>
      </w:r>
      <w:r w:rsidR="00677C85">
        <w:rPr>
          <w:rFonts w:ascii="Bookman Old Style" w:hAnsi="Bookman Old Style" w:cs="Arial"/>
        </w:rPr>
        <w:t xml:space="preserve"> </w:t>
      </w:r>
      <w:r w:rsidR="009C75A2">
        <w:rPr>
          <w:rFonts w:ascii="Bookman Old Style" w:hAnsi="Bookman Old Style" w:cs="Arial"/>
        </w:rPr>
        <w:t>melalui Dinas Terkait</w:t>
      </w:r>
      <w:r>
        <w:rPr>
          <w:rFonts w:ascii="Bookman Old Style" w:hAnsi="Bookman Old Style" w:cs="Arial"/>
        </w:rPr>
        <w:t xml:space="preserve"> wajib mengembalikan permohonan izin penggunaan lokasi paling lambat 7 (tujuh) hari sejak diterimanya permohonan.</w:t>
      </w:r>
    </w:p>
    <w:p w:rsidR="008D628F" w:rsidRPr="00A90393" w:rsidRDefault="00EB3E90" w:rsidP="00A90393">
      <w:pPr>
        <w:pStyle w:val="ListParagraph"/>
        <w:numPr>
          <w:ilvl w:val="2"/>
          <w:numId w:val="8"/>
        </w:numPr>
        <w:spacing w:line="360" w:lineRule="auto"/>
        <w:ind w:left="1985" w:hanging="426"/>
        <w:jc w:val="both"/>
        <w:rPr>
          <w:rFonts w:ascii="Bookman Old Style" w:hAnsi="Bookman Old Style" w:cs="Arial"/>
        </w:rPr>
      </w:pPr>
      <w:r>
        <w:rPr>
          <w:rFonts w:ascii="Bookman Old Style" w:hAnsi="Bookman Old Style" w:cs="Arial"/>
        </w:rPr>
        <w:t>PKL harus menyampaikan kembali permohonan izin penggunaan lokasi yang telah dilengkapi paling lama 7 (tujuh) hari sejak dikembalikannya permohonan.</w:t>
      </w:r>
    </w:p>
    <w:p w:rsidR="008D628F" w:rsidRPr="00A90393" w:rsidRDefault="008D628F" w:rsidP="004D1EF3">
      <w:pPr>
        <w:spacing w:line="360" w:lineRule="auto"/>
        <w:ind w:left="1560"/>
        <w:jc w:val="center"/>
        <w:rPr>
          <w:rFonts w:ascii="Bookman Old Style" w:hAnsi="Bookman Old Style" w:cs="Arial"/>
          <w:sz w:val="12"/>
        </w:rPr>
      </w:pPr>
    </w:p>
    <w:p w:rsidR="00FB4794" w:rsidRPr="007E53C3" w:rsidRDefault="007E53C3" w:rsidP="004D1EF3">
      <w:pPr>
        <w:spacing w:line="360" w:lineRule="auto"/>
        <w:ind w:left="1560"/>
        <w:jc w:val="center"/>
        <w:rPr>
          <w:rFonts w:ascii="Bookman Old Style" w:hAnsi="Bookman Old Style" w:cs="Arial"/>
        </w:rPr>
      </w:pPr>
      <w:r>
        <w:rPr>
          <w:rFonts w:ascii="Bookman Old Style" w:hAnsi="Bookman Old Style" w:cs="Arial"/>
          <w:lang w:val="id-ID"/>
        </w:rPr>
        <w:t xml:space="preserve">Pasal </w:t>
      </w:r>
      <w:r>
        <w:rPr>
          <w:rFonts w:ascii="Bookman Old Style" w:hAnsi="Bookman Old Style" w:cs="Arial"/>
        </w:rPr>
        <w:t>6</w:t>
      </w:r>
    </w:p>
    <w:p w:rsidR="008D628F" w:rsidRPr="008D628F" w:rsidRDefault="00BB0487" w:rsidP="004D1EF3">
      <w:pPr>
        <w:pStyle w:val="ListParagraph"/>
        <w:numPr>
          <w:ilvl w:val="1"/>
          <w:numId w:val="9"/>
        </w:numPr>
        <w:spacing w:line="360" w:lineRule="auto"/>
        <w:ind w:left="1985" w:hanging="426"/>
        <w:contextualSpacing w:val="0"/>
        <w:jc w:val="both"/>
        <w:rPr>
          <w:rFonts w:ascii="Bookman Old Style" w:hAnsi="Bookman Old Style" w:cs="Arial"/>
          <w:lang w:val="id-ID"/>
        </w:rPr>
      </w:pPr>
      <w:r w:rsidRPr="008D628F">
        <w:rPr>
          <w:rFonts w:ascii="Bookman Old Style" w:hAnsi="Bookman Old Style" w:cs="Arial"/>
        </w:rPr>
        <w:t>Setiap PKL hanya dapat memiliki 1 (satu) Izin Usaha</w:t>
      </w:r>
      <w:r w:rsidR="00F355BF" w:rsidRPr="008D628F">
        <w:rPr>
          <w:rFonts w:ascii="Bookman Old Style" w:hAnsi="Bookman Old Style" w:cs="Arial"/>
          <w:lang w:val="id-ID"/>
        </w:rPr>
        <w:t>.</w:t>
      </w:r>
    </w:p>
    <w:p w:rsidR="00A90393" w:rsidRPr="00A90393" w:rsidRDefault="00F355BF" w:rsidP="00A90393">
      <w:pPr>
        <w:pStyle w:val="ListParagraph"/>
        <w:numPr>
          <w:ilvl w:val="1"/>
          <w:numId w:val="9"/>
        </w:numPr>
        <w:spacing w:line="360" w:lineRule="auto"/>
        <w:ind w:left="1985" w:hanging="426"/>
        <w:contextualSpacing w:val="0"/>
        <w:jc w:val="both"/>
        <w:rPr>
          <w:rFonts w:ascii="Bookman Old Style" w:hAnsi="Bookman Old Style" w:cs="Arial"/>
          <w:lang w:val="id-ID"/>
        </w:rPr>
      </w:pPr>
      <w:r w:rsidRPr="008D628F">
        <w:rPr>
          <w:rFonts w:ascii="Bookman Old Style" w:hAnsi="Bookman Old Style" w:cs="Arial"/>
          <w:lang w:val="id-ID"/>
        </w:rPr>
        <w:t xml:space="preserve"> Izin </w:t>
      </w:r>
      <w:r w:rsidR="00BB0487" w:rsidRPr="008D628F">
        <w:rPr>
          <w:rFonts w:ascii="Bookman Old Style" w:hAnsi="Bookman Old Style" w:cs="Arial"/>
        </w:rPr>
        <w:t>usaha berlaku selama 1 (satu) tahun dan dapat diperpanjang kembali setelah memenuhi persyaratan paling</w:t>
      </w:r>
    </w:p>
    <w:p w:rsidR="00F355BF" w:rsidRPr="00A90393" w:rsidRDefault="00BB0487" w:rsidP="00A90393">
      <w:pPr>
        <w:spacing w:line="360" w:lineRule="auto"/>
        <w:ind w:left="1985"/>
        <w:jc w:val="both"/>
        <w:rPr>
          <w:rFonts w:ascii="Bookman Old Style" w:hAnsi="Bookman Old Style" w:cs="Arial"/>
          <w:lang w:val="id-ID"/>
        </w:rPr>
      </w:pPr>
      <w:r w:rsidRPr="00A90393">
        <w:rPr>
          <w:rFonts w:ascii="Bookman Old Style" w:hAnsi="Bookman Old Style" w:cs="Arial"/>
        </w:rPr>
        <w:t xml:space="preserve">lambat 2 (dua) bulan sebelum </w:t>
      </w:r>
      <w:r w:rsidR="00F355BF" w:rsidRPr="00A90393">
        <w:rPr>
          <w:rFonts w:ascii="Bookman Old Style" w:hAnsi="Bookman Old Style" w:cs="Arial"/>
          <w:lang w:val="id-ID"/>
        </w:rPr>
        <w:t xml:space="preserve"> sebelum masa berlakunya habis.</w:t>
      </w:r>
    </w:p>
    <w:p w:rsidR="00F355BF" w:rsidRPr="005C0E13" w:rsidRDefault="00F355BF" w:rsidP="004D1EF3">
      <w:pPr>
        <w:pStyle w:val="ListParagraph"/>
        <w:numPr>
          <w:ilvl w:val="1"/>
          <w:numId w:val="9"/>
        </w:numPr>
        <w:spacing w:line="360" w:lineRule="auto"/>
        <w:ind w:left="1985" w:hanging="426"/>
        <w:contextualSpacing w:val="0"/>
        <w:jc w:val="both"/>
        <w:rPr>
          <w:rFonts w:ascii="Bookman Old Style" w:hAnsi="Bookman Old Style" w:cs="Arial"/>
          <w:lang w:val="id-ID"/>
        </w:rPr>
      </w:pPr>
      <w:r w:rsidRPr="00B32406">
        <w:rPr>
          <w:rFonts w:ascii="Bookman Old Style" w:hAnsi="Bookman Old Style" w:cs="Arial"/>
          <w:lang w:val="id-ID"/>
        </w:rPr>
        <w:lastRenderedPageBreak/>
        <w:t>Izin penggunaan lokasi dapat di</w:t>
      </w:r>
      <w:r w:rsidR="00BB0487">
        <w:rPr>
          <w:rFonts w:ascii="Bookman Old Style" w:hAnsi="Bookman Old Style" w:cs="Arial"/>
        </w:rPr>
        <w:t xml:space="preserve">pindahtangankan </w:t>
      </w:r>
      <w:r w:rsidRPr="00B32406">
        <w:rPr>
          <w:rFonts w:ascii="Bookman Old Style" w:hAnsi="Bookman Old Style" w:cs="Arial"/>
          <w:lang w:val="id-ID"/>
        </w:rPr>
        <w:t>kepada</w:t>
      </w:r>
      <w:r w:rsidR="00DA25A3">
        <w:rPr>
          <w:rFonts w:ascii="Bookman Old Style" w:hAnsi="Bookman Old Style" w:cs="Arial"/>
          <w:lang w:val="id-ID"/>
        </w:rPr>
        <w:t xml:space="preserve"> pihak lain dengan persetujuan </w:t>
      </w:r>
      <w:r w:rsidR="00DA25A3">
        <w:rPr>
          <w:rFonts w:ascii="Bookman Old Style" w:hAnsi="Bookman Old Style" w:cs="Arial"/>
        </w:rPr>
        <w:t>B</w:t>
      </w:r>
      <w:r w:rsidR="00DA25A3">
        <w:rPr>
          <w:rFonts w:ascii="Bookman Old Style" w:hAnsi="Bookman Old Style" w:cs="Arial"/>
          <w:lang w:val="id-ID"/>
        </w:rPr>
        <w:t>upati</w:t>
      </w:r>
      <w:r w:rsidRPr="00B32406">
        <w:rPr>
          <w:rFonts w:ascii="Bookman Old Style" w:hAnsi="Bookman Old Style" w:cs="Arial"/>
          <w:lang w:val="id-ID"/>
        </w:rPr>
        <w:t>.</w:t>
      </w:r>
    </w:p>
    <w:p w:rsidR="006E322E" w:rsidRPr="00B32406" w:rsidRDefault="006E322E" w:rsidP="004D1EF3">
      <w:pPr>
        <w:pStyle w:val="ListParagraph"/>
        <w:numPr>
          <w:ilvl w:val="1"/>
          <w:numId w:val="9"/>
        </w:numPr>
        <w:spacing w:line="360" w:lineRule="auto"/>
        <w:ind w:left="1985" w:hanging="426"/>
        <w:contextualSpacing w:val="0"/>
        <w:jc w:val="both"/>
        <w:rPr>
          <w:rFonts w:ascii="Bookman Old Style" w:hAnsi="Bookman Old Style" w:cs="Arial"/>
          <w:lang w:val="id-ID"/>
        </w:rPr>
      </w:pPr>
      <w:r w:rsidRPr="00B32406">
        <w:rPr>
          <w:rFonts w:ascii="Bookman Old Style" w:hAnsi="Bookman Old Style" w:cs="Arial"/>
          <w:lang w:val="sv-SE"/>
        </w:rPr>
        <w:t xml:space="preserve">Bupati dalam memberikan </w:t>
      </w:r>
      <w:r w:rsidRPr="00B32406">
        <w:rPr>
          <w:rFonts w:ascii="Bookman Old Style" w:hAnsi="Bookman Old Style" w:cs="Arial"/>
          <w:lang w:val="id-ID"/>
        </w:rPr>
        <w:t xml:space="preserve">izin penggunaan lokasi </w:t>
      </w:r>
      <w:r w:rsidRPr="00B32406">
        <w:rPr>
          <w:rFonts w:ascii="Bookman Old Style" w:hAnsi="Bookman Old Style" w:cs="Arial"/>
          <w:lang w:val="sv-SE"/>
        </w:rPr>
        <w:t xml:space="preserve">sebagaimana dimaksud pada ayat </w:t>
      </w:r>
      <w:r w:rsidR="00AB715F">
        <w:rPr>
          <w:rFonts w:ascii="Bookman Old Style" w:hAnsi="Bookman Old Style" w:cs="Arial"/>
          <w:lang w:val="sv-SE"/>
        </w:rPr>
        <w:t>(1) harus berdasarkan</w:t>
      </w:r>
      <w:r w:rsidRPr="00B32406">
        <w:rPr>
          <w:rFonts w:ascii="Bookman Old Style" w:hAnsi="Bookman Old Style" w:cs="Arial"/>
          <w:lang w:val="sv-SE"/>
        </w:rPr>
        <w:t xml:space="preserve"> lokasi yang telah ditetapkan.</w:t>
      </w:r>
    </w:p>
    <w:p w:rsidR="003647E5" w:rsidRDefault="003647E5" w:rsidP="00835B99">
      <w:pPr>
        <w:spacing w:line="360" w:lineRule="auto"/>
        <w:jc w:val="center"/>
        <w:outlineLvl w:val="0"/>
        <w:rPr>
          <w:rFonts w:ascii="Bookman Old Style" w:hAnsi="Bookman Old Style" w:cs="Arial"/>
          <w:lang w:val="sv-SE"/>
        </w:rPr>
      </w:pPr>
    </w:p>
    <w:p w:rsidR="00417AE6" w:rsidRPr="00DA25A3" w:rsidRDefault="00417AE6" w:rsidP="004D1EF3">
      <w:pPr>
        <w:spacing w:line="360" w:lineRule="auto"/>
        <w:ind w:left="1560"/>
        <w:jc w:val="center"/>
        <w:outlineLvl w:val="0"/>
        <w:rPr>
          <w:rFonts w:ascii="Bookman Old Style" w:hAnsi="Bookman Old Style" w:cs="Arial"/>
          <w:lang w:val="sv-SE"/>
        </w:rPr>
      </w:pPr>
      <w:r w:rsidRPr="00DA25A3">
        <w:rPr>
          <w:rFonts w:ascii="Bookman Old Style" w:hAnsi="Bookman Old Style" w:cs="Arial"/>
          <w:lang w:val="sv-SE"/>
        </w:rPr>
        <w:t>BAB V</w:t>
      </w:r>
    </w:p>
    <w:p w:rsidR="00417AE6" w:rsidRPr="00DA25A3" w:rsidRDefault="00417AE6" w:rsidP="004D1EF3">
      <w:pPr>
        <w:spacing w:line="360" w:lineRule="auto"/>
        <w:ind w:left="1560"/>
        <w:jc w:val="center"/>
        <w:rPr>
          <w:rFonts w:ascii="Bookman Old Style" w:hAnsi="Bookman Old Style" w:cs="Arial"/>
          <w:lang w:val="sv-SE"/>
        </w:rPr>
      </w:pPr>
      <w:r w:rsidRPr="00DA25A3">
        <w:rPr>
          <w:rFonts w:ascii="Bookman Old Style" w:hAnsi="Bookman Old Style" w:cs="Arial"/>
          <w:lang w:val="sv-SE"/>
        </w:rPr>
        <w:t xml:space="preserve">TATA LETAK, UKURAN, BENTUK PERALATAN </w:t>
      </w:r>
    </w:p>
    <w:p w:rsidR="00417AE6" w:rsidRDefault="00417AE6" w:rsidP="004D1EF3">
      <w:pPr>
        <w:spacing w:line="360" w:lineRule="auto"/>
        <w:ind w:left="1560"/>
        <w:jc w:val="center"/>
        <w:rPr>
          <w:rFonts w:ascii="Bookman Old Style" w:hAnsi="Bookman Old Style" w:cs="Arial"/>
          <w:lang w:val="sv-SE"/>
        </w:rPr>
      </w:pPr>
      <w:r w:rsidRPr="00DA25A3">
        <w:rPr>
          <w:rFonts w:ascii="Bookman Old Style" w:hAnsi="Bookman Old Style" w:cs="Arial"/>
          <w:lang w:val="sv-SE"/>
        </w:rPr>
        <w:t>DAN WAKTU</w:t>
      </w:r>
    </w:p>
    <w:p w:rsidR="00417AE6" w:rsidRPr="00EC5EC3" w:rsidRDefault="00417AE6" w:rsidP="004D1EF3">
      <w:pPr>
        <w:spacing w:line="360" w:lineRule="auto"/>
        <w:ind w:left="1560"/>
        <w:jc w:val="center"/>
        <w:outlineLvl w:val="0"/>
        <w:rPr>
          <w:rFonts w:ascii="Bookman Old Style" w:hAnsi="Bookman Old Style" w:cs="Arial"/>
        </w:rPr>
      </w:pPr>
      <w:r w:rsidRPr="00DA25A3">
        <w:rPr>
          <w:rFonts w:ascii="Bookman Old Style" w:hAnsi="Bookman Old Style" w:cs="Arial"/>
          <w:lang w:val="sv-SE"/>
        </w:rPr>
        <w:t xml:space="preserve">Pasal </w:t>
      </w:r>
      <w:r w:rsidR="00EC5EC3">
        <w:rPr>
          <w:rFonts w:ascii="Bookman Old Style" w:hAnsi="Bookman Old Style" w:cs="Arial"/>
        </w:rPr>
        <w:t>7</w:t>
      </w:r>
    </w:p>
    <w:p w:rsidR="007E091C" w:rsidRPr="003647E5" w:rsidRDefault="00417AE6" w:rsidP="004D1EF3">
      <w:pPr>
        <w:numPr>
          <w:ilvl w:val="1"/>
          <w:numId w:val="16"/>
        </w:numPr>
        <w:tabs>
          <w:tab w:val="clear" w:pos="3082"/>
          <w:tab w:val="num" w:pos="2520"/>
        </w:tabs>
        <w:spacing w:line="360" w:lineRule="auto"/>
        <w:ind w:left="1985" w:hanging="426"/>
        <w:jc w:val="both"/>
        <w:rPr>
          <w:rFonts w:ascii="Bookman Old Style" w:hAnsi="Bookman Old Style" w:cs="Arial"/>
          <w:lang w:val="sv-SE"/>
        </w:rPr>
      </w:pPr>
      <w:r w:rsidRPr="00B32406">
        <w:rPr>
          <w:rFonts w:ascii="Bookman Old Style" w:hAnsi="Bookman Old Style" w:cs="Arial"/>
          <w:lang w:val="sv-SE"/>
        </w:rPr>
        <w:t>Da</w:t>
      </w:r>
      <w:r w:rsidR="00AB715F">
        <w:rPr>
          <w:rFonts w:ascii="Bookman Old Style" w:hAnsi="Bookman Old Style" w:cs="Arial"/>
          <w:lang w:val="sv-SE"/>
        </w:rPr>
        <w:t>lam melaksanakan kegiatan usahanya</w:t>
      </w:r>
      <w:r w:rsidR="00BB0487">
        <w:rPr>
          <w:rFonts w:ascii="Bookman Old Style" w:hAnsi="Bookman Old Style" w:cs="Arial"/>
          <w:lang w:val="sv-SE"/>
        </w:rPr>
        <w:t>,</w:t>
      </w:r>
      <w:r w:rsidR="00AB715F">
        <w:rPr>
          <w:rFonts w:ascii="Bookman Old Style" w:hAnsi="Bookman Old Style" w:cs="Arial"/>
          <w:lang w:val="sv-SE"/>
        </w:rPr>
        <w:t xml:space="preserve"> PKL harus mematuhi</w:t>
      </w:r>
      <w:r w:rsidRPr="00B32406">
        <w:rPr>
          <w:rFonts w:ascii="Bookman Old Style" w:hAnsi="Bookman Old Style" w:cs="Arial"/>
          <w:lang w:val="sv-SE"/>
        </w:rPr>
        <w:t xml:space="preserve"> mengenai tata letak, ukuran, bentuk peralatan kegiatan usaha.</w:t>
      </w:r>
    </w:p>
    <w:p w:rsidR="005C0E13" w:rsidRPr="005C0E13" w:rsidRDefault="005C0E13" w:rsidP="004D1EF3">
      <w:pPr>
        <w:spacing w:line="360" w:lineRule="auto"/>
        <w:ind w:left="1985"/>
        <w:jc w:val="both"/>
        <w:rPr>
          <w:rFonts w:ascii="Bookman Old Style" w:hAnsi="Bookman Old Style" w:cs="Arial"/>
          <w:sz w:val="2"/>
          <w:lang w:val="sv-SE"/>
        </w:rPr>
      </w:pPr>
    </w:p>
    <w:p w:rsidR="00417AE6" w:rsidRDefault="00417AE6" w:rsidP="004D1EF3">
      <w:pPr>
        <w:numPr>
          <w:ilvl w:val="1"/>
          <w:numId w:val="16"/>
        </w:numPr>
        <w:tabs>
          <w:tab w:val="clear" w:pos="3082"/>
          <w:tab w:val="num" w:pos="2520"/>
        </w:tabs>
        <w:spacing w:line="360" w:lineRule="auto"/>
        <w:ind w:left="1985" w:hanging="426"/>
        <w:jc w:val="both"/>
        <w:rPr>
          <w:rFonts w:ascii="Bookman Old Style" w:hAnsi="Bookman Old Style" w:cs="Arial"/>
          <w:lang w:val="sv-SE"/>
        </w:rPr>
      </w:pPr>
      <w:r w:rsidRPr="00B32406">
        <w:rPr>
          <w:rFonts w:ascii="Bookman Old Style" w:hAnsi="Bookman Old Style" w:cs="Arial"/>
          <w:lang w:val="sv-SE"/>
        </w:rPr>
        <w:t>Pengaturan lebih lanjut mengenai tata letak, ukuran, bentuk peralatan kegiatan usaha diatur dengan Peraturan Bupati.</w:t>
      </w:r>
    </w:p>
    <w:p w:rsidR="005C0E13" w:rsidRDefault="005C0E13" w:rsidP="00835B99">
      <w:pPr>
        <w:spacing w:line="360" w:lineRule="auto"/>
        <w:jc w:val="center"/>
        <w:outlineLvl w:val="0"/>
        <w:rPr>
          <w:rFonts w:ascii="Bookman Old Style" w:hAnsi="Bookman Old Style" w:cs="Arial"/>
          <w:b/>
          <w:lang w:val="sv-SE"/>
        </w:rPr>
      </w:pPr>
    </w:p>
    <w:p w:rsidR="00253E10" w:rsidRPr="00DA25A3" w:rsidRDefault="00253E10" w:rsidP="004D1EF3">
      <w:pPr>
        <w:spacing w:line="360" w:lineRule="auto"/>
        <w:ind w:left="1560"/>
        <w:jc w:val="center"/>
        <w:outlineLvl w:val="0"/>
        <w:rPr>
          <w:rFonts w:ascii="Bookman Old Style" w:hAnsi="Bookman Old Style" w:cs="Arial"/>
        </w:rPr>
      </w:pPr>
      <w:r w:rsidRPr="00DA25A3">
        <w:rPr>
          <w:rFonts w:ascii="Bookman Old Style" w:hAnsi="Bookman Old Style" w:cs="Arial"/>
          <w:lang w:val="sv-SE"/>
        </w:rPr>
        <w:t xml:space="preserve">Pasal </w:t>
      </w:r>
      <w:r w:rsidR="00EC5EC3">
        <w:rPr>
          <w:rFonts w:ascii="Bookman Old Style" w:hAnsi="Bookman Old Style" w:cs="Arial"/>
        </w:rPr>
        <w:t>8</w:t>
      </w:r>
    </w:p>
    <w:p w:rsidR="00253E10" w:rsidRPr="00253E10" w:rsidRDefault="00253E10" w:rsidP="004D1EF3">
      <w:pPr>
        <w:pStyle w:val="ListParagraph"/>
        <w:spacing w:line="360" w:lineRule="auto"/>
        <w:ind w:left="1985" w:hanging="450"/>
        <w:jc w:val="both"/>
        <w:rPr>
          <w:rFonts w:ascii="Bookman Old Style" w:hAnsi="Bookman Old Style" w:cs="Arial"/>
          <w:lang w:val="sv-SE"/>
        </w:rPr>
      </w:pPr>
      <w:r>
        <w:rPr>
          <w:rFonts w:ascii="Bookman Old Style" w:hAnsi="Bookman Old Style" w:cs="Arial"/>
          <w:lang w:val="sv-SE"/>
        </w:rPr>
        <w:t xml:space="preserve">(1)  </w:t>
      </w:r>
      <w:r w:rsidRPr="00253E10">
        <w:rPr>
          <w:rFonts w:ascii="Bookman Old Style" w:hAnsi="Bookman Old Style" w:cs="Arial"/>
          <w:lang w:val="sv-SE"/>
        </w:rPr>
        <w:t>Waktu berjualan yang dibolehkan untuk PKL yaitu :</w:t>
      </w:r>
    </w:p>
    <w:p w:rsidR="00253E10" w:rsidRDefault="00253E10" w:rsidP="004D1EF3">
      <w:pPr>
        <w:pStyle w:val="ListParagraph"/>
        <w:numPr>
          <w:ilvl w:val="4"/>
          <w:numId w:val="16"/>
        </w:numPr>
        <w:tabs>
          <w:tab w:val="clear" w:pos="5242"/>
        </w:tabs>
        <w:spacing w:line="360" w:lineRule="auto"/>
        <w:ind w:left="2410"/>
        <w:jc w:val="both"/>
        <w:rPr>
          <w:rFonts w:ascii="Bookman Old Style" w:hAnsi="Bookman Old Style" w:cs="Arial"/>
          <w:lang w:val="sv-SE"/>
        </w:rPr>
      </w:pPr>
      <w:r>
        <w:rPr>
          <w:rFonts w:ascii="Bookman Old Style" w:hAnsi="Bookman Old Style" w:cs="Arial"/>
          <w:lang w:val="sv-SE"/>
        </w:rPr>
        <w:t>Jam 06.00 Wib sampai jam 12.00 Wib.</w:t>
      </w:r>
    </w:p>
    <w:p w:rsidR="00253E10" w:rsidRDefault="00253E10" w:rsidP="004D1EF3">
      <w:pPr>
        <w:pStyle w:val="ListParagraph"/>
        <w:numPr>
          <w:ilvl w:val="4"/>
          <w:numId w:val="16"/>
        </w:numPr>
        <w:tabs>
          <w:tab w:val="clear" w:pos="5242"/>
        </w:tabs>
        <w:spacing w:line="360" w:lineRule="auto"/>
        <w:ind w:left="2410"/>
        <w:jc w:val="both"/>
        <w:rPr>
          <w:rFonts w:ascii="Bookman Old Style" w:hAnsi="Bookman Old Style" w:cs="Arial"/>
          <w:lang w:val="sv-SE"/>
        </w:rPr>
      </w:pPr>
      <w:r>
        <w:rPr>
          <w:rFonts w:ascii="Bookman Old Style" w:hAnsi="Bookman Old Style" w:cs="Arial"/>
          <w:lang w:val="sv-SE"/>
        </w:rPr>
        <w:t>Jam 16.00 sampai jam 24.00 Wib.</w:t>
      </w:r>
    </w:p>
    <w:p w:rsidR="00035BE3" w:rsidRDefault="00253E10" w:rsidP="004D1EF3">
      <w:pPr>
        <w:pStyle w:val="ListParagraph"/>
        <w:numPr>
          <w:ilvl w:val="4"/>
          <w:numId w:val="16"/>
        </w:numPr>
        <w:tabs>
          <w:tab w:val="clear" w:pos="5242"/>
        </w:tabs>
        <w:spacing w:line="360" w:lineRule="auto"/>
        <w:ind w:left="2410"/>
        <w:jc w:val="both"/>
        <w:rPr>
          <w:rFonts w:ascii="Bookman Old Style" w:hAnsi="Bookman Old Style" w:cs="Arial"/>
          <w:lang w:val="sv-SE"/>
        </w:rPr>
      </w:pPr>
      <w:r>
        <w:rPr>
          <w:rFonts w:ascii="Bookman Old Style" w:hAnsi="Bookman Old Style" w:cs="Arial"/>
          <w:lang w:val="sv-SE"/>
        </w:rPr>
        <w:t>Jam 24.00 sampai jam 06.00 Wib.</w:t>
      </w:r>
    </w:p>
    <w:p w:rsidR="00253E10" w:rsidRPr="00253E10" w:rsidRDefault="00BB0487" w:rsidP="004D1EF3">
      <w:pPr>
        <w:pStyle w:val="ListParagraph"/>
        <w:numPr>
          <w:ilvl w:val="0"/>
          <w:numId w:val="16"/>
        </w:numPr>
        <w:tabs>
          <w:tab w:val="clear" w:pos="2362"/>
        </w:tabs>
        <w:spacing w:line="360" w:lineRule="auto"/>
        <w:ind w:left="1985" w:hanging="450"/>
        <w:jc w:val="both"/>
        <w:rPr>
          <w:rFonts w:ascii="Bookman Old Style" w:hAnsi="Bookman Old Style" w:cs="Arial"/>
          <w:lang w:val="sv-SE"/>
        </w:rPr>
      </w:pPr>
      <w:r>
        <w:rPr>
          <w:rFonts w:ascii="Bookman Old Style" w:hAnsi="Bookman Old Style" w:cs="Arial"/>
          <w:lang w:val="sv-SE"/>
        </w:rPr>
        <w:t xml:space="preserve">Ketentuan mengenai penetapan waktu sesuai </w:t>
      </w:r>
      <w:r w:rsidR="00253E10">
        <w:rPr>
          <w:rFonts w:ascii="Bookman Old Style" w:hAnsi="Bookman Old Style" w:cs="Arial"/>
          <w:lang w:val="sv-SE"/>
        </w:rPr>
        <w:t xml:space="preserve">dengan </w:t>
      </w:r>
      <w:r>
        <w:rPr>
          <w:rFonts w:ascii="Bookman Old Style" w:hAnsi="Bookman Old Style" w:cs="Arial"/>
          <w:lang w:val="sv-SE"/>
        </w:rPr>
        <w:t xml:space="preserve">jam </w:t>
      </w:r>
      <w:r w:rsidR="00253E10">
        <w:rPr>
          <w:rFonts w:ascii="Bookman Old Style" w:hAnsi="Bookman Old Style" w:cs="Arial"/>
          <w:lang w:val="sv-SE"/>
        </w:rPr>
        <w:t xml:space="preserve">yang dibolehkan </w:t>
      </w:r>
      <w:r>
        <w:rPr>
          <w:rFonts w:ascii="Bookman Old Style" w:hAnsi="Bookman Old Style" w:cs="Arial"/>
          <w:lang w:val="sv-SE"/>
        </w:rPr>
        <w:t>ditetapkan</w:t>
      </w:r>
      <w:r w:rsidR="00253E10">
        <w:rPr>
          <w:rFonts w:ascii="Bookman Old Style" w:hAnsi="Bookman Old Style" w:cs="Arial"/>
          <w:lang w:val="sv-SE"/>
        </w:rPr>
        <w:t xml:space="preserve"> dengan Peraturan Bupati.</w:t>
      </w:r>
    </w:p>
    <w:p w:rsidR="00A4443E" w:rsidRPr="00A4443E" w:rsidRDefault="00A4443E" w:rsidP="00835B99">
      <w:pPr>
        <w:spacing w:line="360" w:lineRule="auto"/>
        <w:jc w:val="center"/>
        <w:rPr>
          <w:rFonts w:ascii="Bookman Old Style" w:hAnsi="Bookman Old Style" w:cs="Arial"/>
          <w:b/>
        </w:rPr>
      </w:pPr>
    </w:p>
    <w:p w:rsidR="0043669C" w:rsidRPr="00DA25A3" w:rsidRDefault="0043669C" w:rsidP="00D74AEB">
      <w:pPr>
        <w:spacing w:line="360" w:lineRule="auto"/>
        <w:ind w:left="1560"/>
        <w:jc w:val="center"/>
        <w:rPr>
          <w:rFonts w:ascii="Bookman Old Style" w:hAnsi="Bookman Old Style" w:cs="Arial"/>
        </w:rPr>
      </w:pPr>
      <w:r w:rsidRPr="00DA25A3">
        <w:rPr>
          <w:rFonts w:ascii="Bookman Old Style" w:hAnsi="Bookman Old Style" w:cs="Arial"/>
          <w:lang w:val="id-ID"/>
        </w:rPr>
        <w:t>BAB V</w:t>
      </w:r>
      <w:r w:rsidR="00417AE6" w:rsidRPr="00DA25A3">
        <w:rPr>
          <w:rFonts w:ascii="Bookman Old Style" w:hAnsi="Bookman Old Style" w:cs="Arial"/>
          <w:lang w:val="id-ID"/>
        </w:rPr>
        <w:t>I</w:t>
      </w:r>
    </w:p>
    <w:p w:rsidR="0043669C" w:rsidRPr="00DA25A3" w:rsidRDefault="0043669C" w:rsidP="00D74AEB">
      <w:pPr>
        <w:spacing w:line="360" w:lineRule="auto"/>
        <w:ind w:left="1560"/>
        <w:jc w:val="center"/>
        <w:rPr>
          <w:rFonts w:ascii="Bookman Old Style" w:hAnsi="Bookman Old Style" w:cs="Arial"/>
        </w:rPr>
      </w:pPr>
      <w:r w:rsidRPr="00DA25A3">
        <w:rPr>
          <w:rFonts w:ascii="Bookman Old Style" w:hAnsi="Bookman Old Style" w:cs="Arial"/>
          <w:lang w:val="id-ID"/>
        </w:rPr>
        <w:t>HAK</w:t>
      </w:r>
      <w:r w:rsidR="005D0E13" w:rsidRPr="00DA25A3">
        <w:rPr>
          <w:rFonts w:ascii="Bookman Old Style" w:hAnsi="Bookman Old Style" w:cs="Arial"/>
          <w:lang w:val="id-ID"/>
        </w:rPr>
        <w:t>,</w:t>
      </w:r>
      <w:r w:rsidRPr="00DA25A3">
        <w:rPr>
          <w:rFonts w:ascii="Bookman Old Style" w:hAnsi="Bookman Old Style" w:cs="Arial"/>
          <w:lang w:val="id-ID"/>
        </w:rPr>
        <w:t xml:space="preserve"> KEWAJIBAN</w:t>
      </w:r>
      <w:r w:rsidR="005D0E13" w:rsidRPr="00DA25A3">
        <w:rPr>
          <w:rFonts w:ascii="Bookman Old Style" w:hAnsi="Bookman Old Style" w:cs="Arial"/>
          <w:lang w:val="id-ID"/>
        </w:rPr>
        <w:t>, DAN LARANGAN</w:t>
      </w:r>
    </w:p>
    <w:p w:rsidR="00F355BF" w:rsidRPr="00DA25A3" w:rsidRDefault="00253E10" w:rsidP="00D74AEB">
      <w:pPr>
        <w:spacing w:line="360" w:lineRule="auto"/>
        <w:ind w:left="1560"/>
        <w:jc w:val="center"/>
        <w:rPr>
          <w:rFonts w:ascii="Bookman Old Style" w:hAnsi="Bookman Old Style" w:cs="Arial"/>
        </w:rPr>
      </w:pPr>
      <w:r w:rsidRPr="00DA25A3">
        <w:rPr>
          <w:rFonts w:ascii="Bookman Old Style" w:hAnsi="Bookman Old Style" w:cs="Arial"/>
          <w:lang w:val="id-ID"/>
        </w:rPr>
        <w:t xml:space="preserve">Pasal </w:t>
      </w:r>
      <w:r w:rsidR="00EC5EC3">
        <w:rPr>
          <w:rFonts w:ascii="Bookman Old Style" w:hAnsi="Bookman Old Style" w:cs="Arial"/>
        </w:rPr>
        <w:t>9</w:t>
      </w:r>
    </w:p>
    <w:p w:rsidR="0043669C" w:rsidRPr="00B32406" w:rsidRDefault="00BB0487" w:rsidP="004D1EF3">
      <w:pPr>
        <w:spacing w:line="360" w:lineRule="auto"/>
        <w:ind w:left="1560"/>
        <w:rPr>
          <w:rFonts w:ascii="Bookman Old Style" w:hAnsi="Bookman Old Style" w:cs="Arial"/>
          <w:lang w:val="id-ID"/>
        </w:rPr>
      </w:pPr>
      <w:r>
        <w:rPr>
          <w:rFonts w:ascii="Bookman Old Style" w:hAnsi="Bookman Old Style" w:cs="Arial"/>
        </w:rPr>
        <w:t>Setiap PKL berhak</w:t>
      </w:r>
      <w:r w:rsidR="0043669C" w:rsidRPr="00B32406">
        <w:rPr>
          <w:rFonts w:ascii="Bookman Old Style" w:hAnsi="Bookman Old Style" w:cs="Arial"/>
          <w:lang w:val="id-ID"/>
        </w:rPr>
        <w:t xml:space="preserve">: </w:t>
      </w:r>
    </w:p>
    <w:p w:rsidR="009B580D" w:rsidRPr="009B580D" w:rsidRDefault="009B580D" w:rsidP="004D1EF3">
      <w:pPr>
        <w:pStyle w:val="ListParagraph"/>
        <w:numPr>
          <w:ilvl w:val="1"/>
          <w:numId w:val="7"/>
        </w:numPr>
        <w:spacing w:line="360" w:lineRule="auto"/>
        <w:ind w:left="1985"/>
        <w:jc w:val="both"/>
        <w:rPr>
          <w:rFonts w:ascii="Bookman Old Style" w:hAnsi="Bookman Old Style" w:cs="Arial"/>
          <w:lang w:val="id-ID"/>
        </w:rPr>
      </w:pPr>
      <w:r>
        <w:rPr>
          <w:rFonts w:ascii="Bookman Old Style" w:hAnsi="Bookman Old Style" w:cs="Arial"/>
        </w:rPr>
        <w:t>Memperoleh informasi yang akuran mengenai prencanaan Penataan PKL yang disusun dan ditetapkan oleh Pemerintah daerah.</w:t>
      </w:r>
    </w:p>
    <w:p w:rsidR="009B580D" w:rsidRPr="009B580D" w:rsidRDefault="009B580D" w:rsidP="004D1EF3">
      <w:pPr>
        <w:pStyle w:val="ListParagraph"/>
        <w:numPr>
          <w:ilvl w:val="1"/>
          <w:numId w:val="7"/>
        </w:numPr>
        <w:spacing w:line="360" w:lineRule="auto"/>
        <w:ind w:left="1985"/>
        <w:jc w:val="both"/>
        <w:rPr>
          <w:rFonts w:ascii="Bookman Old Style" w:hAnsi="Bookman Old Style" w:cs="Arial"/>
          <w:lang w:val="id-ID"/>
        </w:rPr>
      </w:pPr>
      <w:r>
        <w:rPr>
          <w:rFonts w:ascii="Bookman Old Style" w:hAnsi="Bookman Old Style" w:cs="Arial"/>
        </w:rPr>
        <w:t xml:space="preserve">Menempati dan </w:t>
      </w:r>
      <w:r w:rsidR="0043669C" w:rsidRPr="00B32406">
        <w:rPr>
          <w:rFonts w:ascii="Bookman Old Style" w:hAnsi="Bookman Old Style" w:cs="Arial"/>
          <w:lang w:val="id-ID"/>
        </w:rPr>
        <w:t>melakukan kegiatan usaha di lokasi PKL</w:t>
      </w:r>
      <w:r>
        <w:rPr>
          <w:rFonts w:ascii="Bookman Old Style" w:hAnsi="Bookman Old Style" w:cs="Arial"/>
        </w:rPr>
        <w:t xml:space="preserve"> dilokasi yang telah ditetapkan.</w:t>
      </w:r>
    </w:p>
    <w:p w:rsidR="009B580D" w:rsidRPr="009B580D" w:rsidRDefault="009B580D" w:rsidP="004D1EF3">
      <w:pPr>
        <w:pStyle w:val="ListParagraph"/>
        <w:numPr>
          <w:ilvl w:val="1"/>
          <w:numId w:val="7"/>
        </w:numPr>
        <w:spacing w:line="360" w:lineRule="auto"/>
        <w:ind w:left="1985"/>
        <w:jc w:val="both"/>
        <w:rPr>
          <w:rFonts w:ascii="Bookman Old Style" w:hAnsi="Bookman Old Style" w:cs="Arial"/>
          <w:lang w:val="id-ID"/>
        </w:rPr>
      </w:pPr>
      <w:r>
        <w:rPr>
          <w:rFonts w:ascii="Bookman Old Style" w:hAnsi="Bookman Old Style" w:cs="Arial"/>
        </w:rPr>
        <w:t>Mendapatkan fasilitas berupa sarana dan prasarana yang baik.</w:t>
      </w:r>
    </w:p>
    <w:p w:rsidR="0043669C" w:rsidRPr="00B32406" w:rsidRDefault="009B580D" w:rsidP="004D1EF3">
      <w:pPr>
        <w:pStyle w:val="ListParagraph"/>
        <w:numPr>
          <w:ilvl w:val="1"/>
          <w:numId w:val="7"/>
        </w:numPr>
        <w:spacing w:line="360" w:lineRule="auto"/>
        <w:ind w:left="1985"/>
        <w:jc w:val="both"/>
        <w:rPr>
          <w:rFonts w:ascii="Bookman Old Style" w:hAnsi="Bookman Old Style" w:cs="Arial"/>
          <w:lang w:val="id-ID"/>
        </w:rPr>
      </w:pPr>
      <w:r>
        <w:rPr>
          <w:rFonts w:ascii="Bookman Old Style" w:hAnsi="Bookman Old Style" w:cs="Arial"/>
        </w:rPr>
        <w:t>Memperoleh jaminan kepastian usaha; dan</w:t>
      </w:r>
      <w:r w:rsidR="0043669C" w:rsidRPr="00B32406">
        <w:rPr>
          <w:rFonts w:ascii="Bookman Old Style" w:hAnsi="Bookman Old Style" w:cs="Arial"/>
          <w:lang w:val="id-ID"/>
        </w:rPr>
        <w:t xml:space="preserve"> </w:t>
      </w:r>
    </w:p>
    <w:p w:rsidR="005C0E13" w:rsidRPr="002C6887" w:rsidRDefault="009B580D" w:rsidP="004D1EF3">
      <w:pPr>
        <w:pStyle w:val="ListParagraph"/>
        <w:numPr>
          <w:ilvl w:val="1"/>
          <w:numId w:val="7"/>
        </w:numPr>
        <w:spacing w:line="360" w:lineRule="auto"/>
        <w:ind w:left="1985"/>
        <w:jc w:val="both"/>
        <w:rPr>
          <w:rFonts w:ascii="Bookman Old Style" w:hAnsi="Bookman Old Style" w:cs="Arial"/>
          <w:lang w:val="id-ID"/>
        </w:rPr>
      </w:pPr>
      <w:r>
        <w:rPr>
          <w:rFonts w:ascii="Bookman Old Style" w:hAnsi="Bookman Old Style" w:cs="Arial"/>
          <w:lang w:val="id-ID"/>
        </w:rPr>
        <w:t>Me</w:t>
      </w:r>
      <w:r>
        <w:rPr>
          <w:rFonts w:ascii="Bookman Old Style" w:hAnsi="Bookman Old Style" w:cs="Arial"/>
        </w:rPr>
        <w:t xml:space="preserve">mperoleh </w:t>
      </w:r>
      <w:r w:rsidR="0043669C" w:rsidRPr="00B32406">
        <w:rPr>
          <w:rFonts w:ascii="Bookman Old Style" w:hAnsi="Bookman Old Style" w:cs="Arial"/>
          <w:lang w:val="id-ID"/>
        </w:rPr>
        <w:t xml:space="preserve">perlindungan </w:t>
      </w:r>
      <w:r w:rsidR="008D628F">
        <w:rPr>
          <w:rFonts w:ascii="Bookman Old Style" w:hAnsi="Bookman Old Style" w:cs="Arial"/>
        </w:rPr>
        <w:t>H</w:t>
      </w:r>
      <w:r w:rsidR="0043669C" w:rsidRPr="00B32406">
        <w:rPr>
          <w:rFonts w:ascii="Bookman Old Style" w:hAnsi="Bookman Old Style" w:cs="Arial"/>
          <w:lang w:val="id-ID"/>
        </w:rPr>
        <w:t>ukum</w:t>
      </w:r>
      <w:r>
        <w:rPr>
          <w:rFonts w:ascii="Bookman Old Style" w:hAnsi="Bookman Old Style" w:cs="Arial"/>
        </w:rPr>
        <w:t>, bimbingan, penyuluhan dan pemberdayaan yang baik dari pemerintah Daerah untuk meningkatkan kesejahtraan dan kemajuan usahanya</w:t>
      </w:r>
      <w:r w:rsidR="0043669C" w:rsidRPr="00B32406">
        <w:rPr>
          <w:rFonts w:ascii="Bookman Old Style" w:hAnsi="Bookman Old Style" w:cs="Arial"/>
          <w:lang w:val="id-ID"/>
        </w:rPr>
        <w:t>.</w:t>
      </w:r>
    </w:p>
    <w:p w:rsidR="005C0E13" w:rsidRDefault="005C0E13" w:rsidP="00835B99">
      <w:pPr>
        <w:spacing w:line="360" w:lineRule="auto"/>
        <w:jc w:val="both"/>
        <w:rPr>
          <w:rFonts w:ascii="Bookman Old Style" w:hAnsi="Bookman Old Style" w:cs="Arial"/>
        </w:rPr>
      </w:pPr>
    </w:p>
    <w:p w:rsidR="00D74AEB" w:rsidRPr="005C0E13" w:rsidRDefault="00D74AEB" w:rsidP="00835B99">
      <w:pPr>
        <w:spacing w:line="360" w:lineRule="auto"/>
        <w:jc w:val="both"/>
        <w:rPr>
          <w:rFonts w:ascii="Bookman Old Style" w:hAnsi="Bookman Old Style" w:cs="Arial"/>
        </w:rPr>
      </w:pPr>
    </w:p>
    <w:p w:rsidR="0043669C" w:rsidRPr="00DA25A3" w:rsidRDefault="00253E10" w:rsidP="004D1EF3">
      <w:pPr>
        <w:spacing w:line="360" w:lineRule="auto"/>
        <w:ind w:left="1560"/>
        <w:jc w:val="center"/>
        <w:rPr>
          <w:rFonts w:ascii="Bookman Old Style" w:hAnsi="Bookman Old Style" w:cs="Arial"/>
        </w:rPr>
      </w:pPr>
      <w:r w:rsidRPr="00DA25A3">
        <w:rPr>
          <w:rFonts w:ascii="Bookman Old Style" w:hAnsi="Bookman Old Style" w:cs="Arial"/>
          <w:lang w:val="id-ID"/>
        </w:rPr>
        <w:lastRenderedPageBreak/>
        <w:t xml:space="preserve">Pasal </w:t>
      </w:r>
      <w:r w:rsidR="00EC5EC3">
        <w:rPr>
          <w:rFonts w:ascii="Bookman Old Style" w:hAnsi="Bookman Old Style" w:cs="Arial"/>
        </w:rPr>
        <w:t>10</w:t>
      </w:r>
    </w:p>
    <w:p w:rsidR="0043669C" w:rsidRPr="00B32406" w:rsidRDefault="009B580D" w:rsidP="004D1EF3">
      <w:pPr>
        <w:spacing w:line="360" w:lineRule="auto"/>
        <w:ind w:left="1560"/>
        <w:rPr>
          <w:rFonts w:ascii="Bookman Old Style" w:hAnsi="Bookman Old Style" w:cs="Arial"/>
          <w:lang w:val="id-ID"/>
        </w:rPr>
      </w:pPr>
      <w:r>
        <w:rPr>
          <w:rFonts w:ascii="Bookman Old Style" w:hAnsi="Bookman Old Style" w:cs="Arial"/>
        </w:rPr>
        <w:t xml:space="preserve">Setiap </w:t>
      </w:r>
      <w:r w:rsidR="0043669C" w:rsidRPr="00B32406">
        <w:rPr>
          <w:rFonts w:ascii="Bookman Old Style" w:hAnsi="Bookman Old Style" w:cs="Arial"/>
          <w:lang w:val="id-ID"/>
        </w:rPr>
        <w:t xml:space="preserve">PKL wajib: </w:t>
      </w:r>
    </w:p>
    <w:p w:rsidR="0043669C" w:rsidRPr="00B32406" w:rsidRDefault="007A7C6C" w:rsidP="004D1EF3">
      <w:pPr>
        <w:pStyle w:val="ListParagraph"/>
        <w:numPr>
          <w:ilvl w:val="0"/>
          <w:numId w:val="12"/>
        </w:numPr>
        <w:spacing w:line="360" w:lineRule="auto"/>
        <w:ind w:left="1985"/>
        <w:jc w:val="both"/>
        <w:rPr>
          <w:rFonts w:ascii="Bookman Old Style" w:hAnsi="Bookman Old Style" w:cs="Arial"/>
          <w:lang w:val="id-ID"/>
        </w:rPr>
      </w:pPr>
      <w:r>
        <w:rPr>
          <w:rFonts w:ascii="Bookman Old Style" w:hAnsi="Bookman Old Style" w:cs="Arial"/>
        </w:rPr>
        <w:t>Menjaga dan memelihara</w:t>
      </w:r>
      <w:r w:rsidR="0043669C" w:rsidRPr="00B32406">
        <w:rPr>
          <w:rFonts w:ascii="Bookman Old Style" w:hAnsi="Bookman Old Style" w:cs="Arial"/>
          <w:lang w:val="id-ID"/>
        </w:rPr>
        <w:t xml:space="preserve"> ketertiban, keamanan, kesehatan, kebersihan dan keindahan serta fungsi fasilitas umum;</w:t>
      </w:r>
    </w:p>
    <w:p w:rsidR="0043669C" w:rsidRPr="00B32406"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 xml:space="preserve">mengatur penempatan barang dagangan dengan rapi dan tidak membahayakan keselamatan umum serta tidak melebihi batas tempat usaha yang menjadi haknya; </w:t>
      </w:r>
    </w:p>
    <w:p w:rsidR="0043669C" w:rsidRPr="00B32406"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 xml:space="preserve">memasang tanda bukti izin pada sarana/perlengkapan PKL; </w:t>
      </w:r>
    </w:p>
    <w:p w:rsidR="0043669C" w:rsidRPr="003647E5"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 xml:space="preserve">mematuhi semua ketentuan yang ditetapkan dalam Izin PKL;  </w:t>
      </w:r>
    </w:p>
    <w:p w:rsidR="0043669C" w:rsidRPr="00B32406"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membayar retribusi  sesuai dengan ketentu</w:t>
      </w:r>
      <w:r w:rsidR="00DA25A3">
        <w:rPr>
          <w:rFonts w:ascii="Bookman Old Style" w:hAnsi="Bookman Old Style" w:cs="Arial"/>
          <w:lang w:val="id-ID"/>
        </w:rPr>
        <w:t xml:space="preserve">an  </w:t>
      </w:r>
      <w:r w:rsidR="00DA25A3">
        <w:rPr>
          <w:rFonts w:ascii="Bookman Old Style" w:hAnsi="Bookman Old Style" w:cs="Arial"/>
        </w:rPr>
        <w:t>P</w:t>
      </w:r>
      <w:r w:rsidR="00005DDC">
        <w:rPr>
          <w:rFonts w:ascii="Bookman Old Style" w:hAnsi="Bookman Old Style" w:cs="Arial"/>
          <w:lang w:val="id-ID"/>
        </w:rPr>
        <w:t xml:space="preserve">eraturan </w:t>
      </w:r>
      <w:r w:rsidR="00DA25A3">
        <w:rPr>
          <w:rFonts w:ascii="Bookman Old Style" w:hAnsi="Bookman Old Style" w:cs="Arial"/>
        </w:rPr>
        <w:t>D</w:t>
      </w:r>
      <w:r w:rsidR="00005DDC">
        <w:rPr>
          <w:rFonts w:ascii="Bookman Old Style" w:hAnsi="Bookman Old Style" w:cs="Arial"/>
        </w:rPr>
        <w:t>aerah</w:t>
      </w:r>
      <w:r w:rsidRPr="00B32406">
        <w:rPr>
          <w:rFonts w:ascii="Bookman Old Style" w:hAnsi="Bookman Old Style" w:cs="Arial"/>
          <w:lang w:val="id-ID"/>
        </w:rPr>
        <w:t xml:space="preserve">;  </w:t>
      </w:r>
    </w:p>
    <w:p w:rsidR="00052818" w:rsidRPr="00A4443E"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 xml:space="preserve">membongkar atau memindahkan sarana  prasarana kegiatan usaha setelah berakhirnya waktu kegiatan usaha; dan  </w:t>
      </w:r>
    </w:p>
    <w:p w:rsidR="0043669C" w:rsidRPr="00B32406" w:rsidRDefault="0043669C" w:rsidP="004D1EF3">
      <w:pPr>
        <w:pStyle w:val="ListParagraph"/>
        <w:numPr>
          <w:ilvl w:val="0"/>
          <w:numId w:val="12"/>
        </w:numPr>
        <w:spacing w:line="360" w:lineRule="auto"/>
        <w:ind w:left="1985"/>
        <w:jc w:val="both"/>
        <w:rPr>
          <w:rFonts w:ascii="Bookman Old Style" w:hAnsi="Bookman Old Style" w:cs="Arial"/>
          <w:lang w:val="id-ID"/>
        </w:rPr>
      </w:pPr>
      <w:r w:rsidRPr="00B32406">
        <w:rPr>
          <w:rFonts w:ascii="Bookman Old Style" w:hAnsi="Bookman Old Style" w:cs="Arial"/>
          <w:lang w:val="id-ID"/>
        </w:rPr>
        <w:t>men</w:t>
      </w:r>
      <w:r w:rsidR="00DA25A3">
        <w:rPr>
          <w:rFonts w:ascii="Bookman Old Style" w:hAnsi="Bookman Old Style" w:cs="Arial"/>
          <w:lang w:val="id-ID"/>
        </w:rPr>
        <w:t xml:space="preserve">gosongkan tempat usaha apabila </w:t>
      </w:r>
      <w:r w:rsidR="00DA25A3">
        <w:rPr>
          <w:rFonts w:ascii="Bookman Old Style" w:hAnsi="Bookman Old Style" w:cs="Arial"/>
        </w:rPr>
        <w:t>P</w:t>
      </w:r>
      <w:r w:rsidR="00DA25A3">
        <w:rPr>
          <w:rFonts w:ascii="Bookman Old Style" w:hAnsi="Bookman Old Style" w:cs="Arial"/>
          <w:lang w:val="id-ID"/>
        </w:rPr>
        <w:t xml:space="preserve">emerintah </w:t>
      </w:r>
      <w:r w:rsidR="00DA25A3">
        <w:rPr>
          <w:rFonts w:ascii="Bookman Old Style" w:hAnsi="Bookman Old Style" w:cs="Arial"/>
        </w:rPr>
        <w:t>D</w:t>
      </w:r>
      <w:r w:rsidRPr="00B32406">
        <w:rPr>
          <w:rFonts w:ascii="Bookman Old Style" w:hAnsi="Bookman Old Style" w:cs="Arial"/>
          <w:lang w:val="id-ID"/>
        </w:rPr>
        <w:t>aerah mempunyai kebijakan lain atas lokasi PKL  tanpa meminta ganti kerugian.</w:t>
      </w:r>
    </w:p>
    <w:p w:rsidR="004D1EF3" w:rsidRDefault="004D1EF3" w:rsidP="00D74AEB">
      <w:pPr>
        <w:spacing w:line="360" w:lineRule="auto"/>
        <w:ind w:left="1560"/>
        <w:rPr>
          <w:rFonts w:ascii="Bookman Old Style" w:hAnsi="Bookman Old Style" w:cs="Arial"/>
        </w:rPr>
      </w:pPr>
    </w:p>
    <w:p w:rsidR="0043669C" w:rsidRPr="00DA25A3" w:rsidRDefault="00005DDC" w:rsidP="004D1EF3">
      <w:pPr>
        <w:spacing w:line="360" w:lineRule="auto"/>
        <w:ind w:left="1560"/>
        <w:jc w:val="center"/>
        <w:rPr>
          <w:rFonts w:ascii="Bookman Old Style" w:hAnsi="Bookman Old Style" w:cs="Arial"/>
        </w:rPr>
      </w:pPr>
      <w:r w:rsidRPr="00DA25A3">
        <w:rPr>
          <w:rFonts w:ascii="Bookman Old Style" w:hAnsi="Bookman Old Style" w:cs="Arial"/>
          <w:lang w:val="id-ID"/>
        </w:rPr>
        <w:t xml:space="preserve">Pasal </w:t>
      </w:r>
      <w:r w:rsidR="00EC5EC3">
        <w:rPr>
          <w:rFonts w:ascii="Bookman Old Style" w:hAnsi="Bookman Old Style" w:cs="Arial"/>
        </w:rPr>
        <w:t>11</w:t>
      </w:r>
    </w:p>
    <w:p w:rsidR="0043669C" w:rsidRPr="00B32406" w:rsidRDefault="0043669C" w:rsidP="004D1EF3">
      <w:pPr>
        <w:spacing w:line="360" w:lineRule="auto"/>
        <w:ind w:left="1560"/>
        <w:jc w:val="both"/>
        <w:rPr>
          <w:rFonts w:ascii="Bookman Old Style" w:hAnsi="Bookman Old Style" w:cs="Arial"/>
          <w:lang w:val="id-ID"/>
        </w:rPr>
      </w:pPr>
      <w:r w:rsidRPr="00B32406">
        <w:rPr>
          <w:rFonts w:ascii="Bookman Old Style" w:hAnsi="Bookman Old Style" w:cs="Arial"/>
          <w:lang w:val="id-ID"/>
        </w:rPr>
        <w:t>Set</w:t>
      </w:r>
      <w:r w:rsidR="00417AE6" w:rsidRPr="00B32406">
        <w:rPr>
          <w:rFonts w:ascii="Bookman Old Style" w:hAnsi="Bookman Old Style" w:cs="Arial"/>
          <w:lang w:val="id-ID"/>
        </w:rPr>
        <w:t xml:space="preserve">iap </w:t>
      </w:r>
      <w:r w:rsidR="006E322E" w:rsidRPr="00B32406">
        <w:rPr>
          <w:rFonts w:ascii="Bookman Old Style" w:hAnsi="Bookman Old Style" w:cs="Arial"/>
          <w:lang w:val="id-ID"/>
        </w:rPr>
        <w:t>PKL</w:t>
      </w:r>
      <w:r w:rsidR="00417AE6" w:rsidRPr="00B32406">
        <w:rPr>
          <w:rFonts w:ascii="Bookman Old Style" w:hAnsi="Bookman Old Style" w:cs="Arial"/>
          <w:lang w:val="id-ID"/>
        </w:rPr>
        <w:t xml:space="preserve"> dilarang</w:t>
      </w:r>
      <w:r w:rsidRPr="00B32406">
        <w:rPr>
          <w:rFonts w:ascii="Bookman Old Style" w:hAnsi="Bookman Old Style" w:cs="Arial"/>
          <w:lang w:val="id-ID"/>
        </w:rPr>
        <w:t xml:space="preserve">: </w:t>
      </w:r>
    </w:p>
    <w:p w:rsidR="007E091C" w:rsidRPr="003647E5" w:rsidRDefault="0043669C" w:rsidP="004D1EF3">
      <w:pPr>
        <w:pStyle w:val="ListParagraph"/>
        <w:numPr>
          <w:ilvl w:val="0"/>
          <w:numId w:val="14"/>
        </w:numPr>
        <w:spacing w:line="360" w:lineRule="auto"/>
        <w:ind w:left="1985"/>
        <w:jc w:val="both"/>
        <w:rPr>
          <w:rFonts w:ascii="Bookman Old Style" w:hAnsi="Bookman Old Style" w:cs="Arial"/>
          <w:lang w:val="id-ID"/>
        </w:rPr>
      </w:pPr>
      <w:r w:rsidRPr="00B32406">
        <w:rPr>
          <w:rFonts w:ascii="Bookman Old Style" w:hAnsi="Bookman Old Style" w:cs="Arial"/>
          <w:lang w:val="id-ID"/>
        </w:rPr>
        <w:t xml:space="preserve">melakukan kegiatan usaha dengan tempat usaha yang bersifat menetap; </w:t>
      </w:r>
    </w:p>
    <w:p w:rsidR="0043669C" w:rsidRPr="00B32406" w:rsidRDefault="0043669C" w:rsidP="004D1EF3">
      <w:pPr>
        <w:pStyle w:val="ListParagraph"/>
        <w:numPr>
          <w:ilvl w:val="0"/>
          <w:numId w:val="14"/>
        </w:numPr>
        <w:spacing w:line="360" w:lineRule="auto"/>
        <w:ind w:left="1985"/>
        <w:jc w:val="both"/>
        <w:rPr>
          <w:rFonts w:ascii="Bookman Old Style" w:hAnsi="Bookman Old Style" w:cs="Arial"/>
          <w:lang w:val="id-ID"/>
        </w:rPr>
      </w:pPr>
      <w:r w:rsidRPr="00B32406">
        <w:rPr>
          <w:rFonts w:ascii="Bookman Old Style" w:hAnsi="Bookman Old Style" w:cs="Arial"/>
          <w:lang w:val="id-ID"/>
        </w:rPr>
        <w:t>mendirikan bangunan</w:t>
      </w:r>
      <w:r w:rsidR="00005DDC">
        <w:rPr>
          <w:rFonts w:ascii="Bookman Old Style" w:hAnsi="Bookman Old Style" w:cs="Arial"/>
        </w:rPr>
        <w:t xml:space="preserve"> yang</w:t>
      </w:r>
      <w:r w:rsidRPr="00B32406">
        <w:rPr>
          <w:rFonts w:ascii="Bookman Old Style" w:hAnsi="Bookman Old Style" w:cs="Arial"/>
          <w:lang w:val="id-ID"/>
        </w:rPr>
        <w:t xml:space="preserve"> permanen atau semi permanen di lokasi PKL;</w:t>
      </w:r>
    </w:p>
    <w:p w:rsidR="005D0E13" w:rsidRPr="00B32406" w:rsidRDefault="00F2769E" w:rsidP="004D1EF3">
      <w:pPr>
        <w:pStyle w:val="ListParagraph"/>
        <w:numPr>
          <w:ilvl w:val="0"/>
          <w:numId w:val="14"/>
        </w:numPr>
        <w:spacing w:line="360" w:lineRule="auto"/>
        <w:ind w:left="1985"/>
        <w:jc w:val="both"/>
        <w:rPr>
          <w:rFonts w:ascii="Bookman Old Style" w:hAnsi="Bookman Old Style" w:cs="Arial"/>
          <w:lang w:val="id-ID"/>
        </w:rPr>
      </w:pPr>
      <w:r>
        <w:rPr>
          <w:rFonts w:ascii="Bookman Old Style" w:hAnsi="Bookman Old Style" w:cs="Arial"/>
        </w:rPr>
        <w:t>M</w:t>
      </w:r>
      <w:r>
        <w:rPr>
          <w:rFonts w:ascii="Bookman Old Style" w:hAnsi="Bookman Old Style" w:cs="Arial"/>
          <w:lang w:val="id-ID"/>
        </w:rPr>
        <w:t xml:space="preserve">erusak dan </w:t>
      </w:r>
      <w:r w:rsidR="0043669C" w:rsidRPr="00B32406">
        <w:rPr>
          <w:rFonts w:ascii="Bookman Old Style" w:hAnsi="Bookman Old Style" w:cs="Arial"/>
          <w:lang w:val="id-ID"/>
        </w:rPr>
        <w:t>meru</w:t>
      </w:r>
      <w:r w:rsidR="005D0E13" w:rsidRPr="00B32406">
        <w:rPr>
          <w:rFonts w:ascii="Bookman Old Style" w:hAnsi="Bookman Old Style" w:cs="Arial"/>
          <w:lang w:val="id-ID"/>
        </w:rPr>
        <w:t xml:space="preserve">bah bentuk  trotoar, fasilitas </w:t>
      </w:r>
      <w:r w:rsidR="0043669C" w:rsidRPr="00B32406">
        <w:rPr>
          <w:rFonts w:ascii="Bookman Old Style" w:hAnsi="Bookman Old Style" w:cs="Arial"/>
          <w:lang w:val="id-ID"/>
        </w:rPr>
        <w:t>um</w:t>
      </w:r>
      <w:r w:rsidR="00964C74">
        <w:rPr>
          <w:rFonts w:ascii="Bookman Old Style" w:hAnsi="Bookman Old Style" w:cs="Arial"/>
          <w:lang w:val="id-ID"/>
        </w:rPr>
        <w:t>um dan atau bangunan sekitarnya</w:t>
      </w:r>
      <w:r w:rsidR="00964C74">
        <w:rPr>
          <w:rFonts w:ascii="Bookman Old Style" w:hAnsi="Bookman Old Style" w:cs="Arial"/>
        </w:rPr>
        <w:t xml:space="preserve"> </w:t>
      </w:r>
      <w:r w:rsidR="005D0E13" w:rsidRPr="00B32406">
        <w:rPr>
          <w:rFonts w:ascii="Bookman Old Style" w:hAnsi="Bookman Old Style" w:cs="Arial"/>
          <w:lang w:val="id-ID"/>
        </w:rPr>
        <w:t>dan</w:t>
      </w:r>
      <w:r w:rsidR="00964C74">
        <w:rPr>
          <w:rFonts w:ascii="Bookman Old Style" w:hAnsi="Bookman Old Style" w:cs="Arial"/>
        </w:rPr>
        <w:t>;</w:t>
      </w:r>
    </w:p>
    <w:p w:rsidR="005D0E13" w:rsidRDefault="005D0E13" w:rsidP="004D1EF3">
      <w:pPr>
        <w:pStyle w:val="ListParagraph"/>
        <w:numPr>
          <w:ilvl w:val="0"/>
          <w:numId w:val="14"/>
        </w:numPr>
        <w:spacing w:line="360" w:lineRule="auto"/>
        <w:ind w:left="1985"/>
        <w:jc w:val="both"/>
        <w:rPr>
          <w:rFonts w:ascii="Bookman Old Style" w:hAnsi="Bookman Old Style" w:cs="Arial"/>
          <w:lang w:val="id-ID"/>
        </w:rPr>
      </w:pPr>
      <w:r w:rsidRPr="00B32406">
        <w:rPr>
          <w:rFonts w:ascii="Bookman Old Style" w:hAnsi="Bookman Old Style" w:cs="Arial"/>
          <w:lang w:val="id-ID"/>
        </w:rPr>
        <w:t>melakukan kegiatan usaha yang menimbulkan permasalahan kebersihan, keindahan, kesehatan, ketertiban, keamanan dan kenyaman</w:t>
      </w:r>
      <w:r w:rsidR="00964C74">
        <w:rPr>
          <w:rFonts w:ascii="Bookman Old Style" w:hAnsi="Bookman Old Style" w:cs="Arial"/>
          <w:lang w:val="id-ID"/>
        </w:rPr>
        <w:t>an  serta pencemaran lingkungan</w:t>
      </w:r>
      <w:r w:rsidR="00964C74">
        <w:rPr>
          <w:rFonts w:ascii="Bookman Old Style" w:hAnsi="Bookman Old Style" w:cs="Arial"/>
        </w:rPr>
        <w:t>;</w:t>
      </w:r>
    </w:p>
    <w:p w:rsidR="00607EC8" w:rsidRPr="00005DDC" w:rsidRDefault="00607EC8" w:rsidP="004D1EF3">
      <w:pPr>
        <w:pStyle w:val="ListParagraph"/>
        <w:numPr>
          <w:ilvl w:val="0"/>
          <w:numId w:val="14"/>
        </w:numPr>
        <w:spacing w:line="360" w:lineRule="auto"/>
        <w:ind w:left="1985"/>
        <w:jc w:val="both"/>
        <w:rPr>
          <w:rFonts w:ascii="Bookman Old Style" w:hAnsi="Bookman Old Style" w:cs="Arial"/>
          <w:lang w:val="id-ID"/>
        </w:rPr>
      </w:pPr>
      <w:r>
        <w:rPr>
          <w:rFonts w:ascii="Bookman Old Style" w:hAnsi="Bookman Old Style" w:cs="Arial"/>
          <w:lang w:val="id-ID"/>
        </w:rPr>
        <w:t>melakukan usaha dilokasi ruang terbuka hijau, taman kota, daerah milik jalan yang telah di</w:t>
      </w:r>
      <w:r w:rsidR="00B97779">
        <w:rPr>
          <w:rFonts w:ascii="Bookman Old Style" w:hAnsi="Bookman Old Style" w:cs="Arial"/>
          <w:lang w:val="id-ID"/>
        </w:rPr>
        <w:t xml:space="preserve">tetapkan oleh </w:t>
      </w:r>
      <w:r w:rsidR="00B97779">
        <w:rPr>
          <w:rFonts w:ascii="Bookman Old Style" w:hAnsi="Bookman Old Style" w:cs="Arial"/>
        </w:rPr>
        <w:t>P</w:t>
      </w:r>
      <w:r w:rsidR="00B97779">
        <w:rPr>
          <w:rFonts w:ascii="Bookman Old Style" w:hAnsi="Bookman Old Style" w:cs="Arial"/>
          <w:lang w:val="id-ID"/>
        </w:rPr>
        <w:t xml:space="preserve">emerintah </w:t>
      </w:r>
      <w:r w:rsidR="00B97779">
        <w:rPr>
          <w:rFonts w:ascii="Bookman Old Style" w:hAnsi="Bookman Old Style" w:cs="Arial"/>
        </w:rPr>
        <w:t>D</w:t>
      </w:r>
      <w:r w:rsidR="00964C74">
        <w:rPr>
          <w:rFonts w:ascii="Bookman Old Style" w:hAnsi="Bookman Old Style" w:cs="Arial"/>
          <w:lang w:val="id-ID"/>
        </w:rPr>
        <w:t>aerah</w:t>
      </w:r>
      <w:r w:rsidR="00964C74">
        <w:rPr>
          <w:rFonts w:ascii="Bookman Old Style" w:hAnsi="Bookman Old Style" w:cs="Arial"/>
        </w:rPr>
        <w:t>;</w:t>
      </w:r>
    </w:p>
    <w:p w:rsidR="00005DDC" w:rsidRPr="00A4443E" w:rsidRDefault="00005DDC" w:rsidP="004D1EF3">
      <w:pPr>
        <w:pStyle w:val="ListParagraph"/>
        <w:numPr>
          <w:ilvl w:val="0"/>
          <w:numId w:val="14"/>
        </w:numPr>
        <w:spacing w:line="360" w:lineRule="auto"/>
        <w:ind w:left="1985"/>
        <w:jc w:val="both"/>
        <w:rPr>
          <w:rFonts w:ascii="Bookman Old Style" w:hAnsi="Bookman Old Style" w:cs="Arial"/>
          <w:lang w:val="id-ID"/>
        </w:rPr>
      </w:pPr>
      <w:r>
        <w:rPr>
          <w:rFonts w:ascii="Bookman Old Style" w:hAnsi="Bookman Old Style" w:cs="Arial"/>
        </w:rPr>
        <w:t xml:space="preserve">Tidak boleh melakukan kegiatan PKL </w:t>
      </w:r>
      <w:r w:rsidR="00DA25A3">
        <w:rPr>
          <w:rFonts w:ascii="Bookman Old Style" w:hAnsi="Bookman Old Style" w:cs="Arial"/>
        </w:rPr>
        <w:t>di depan P</w:t>
      </w:r>
      <w:r w:rsidR="00D74AEB">
        <w:rPr>
          <w:rFonts w:ascii="Bookman Old Style" w:hAnsi="Bookman Old Style" w:cs="Arial"/>
        </w:rPr>
        <w:t>erkantoran Pemerintah/</w:t>
      </w:r>
      <w:r w:rsidR="00964C74">
        <w:rPr>
          <w:rFonts w:ascii="Bookman Old Style" w:hAnsi="Bookman Old Style" w:cs="Arial"/>
        </w:rPr>
        <w:t>Swasta selama 1x24 jam.</w:t>
      </w:r>
    </w:p>
    <w:p w:rsidR="00035BE3" w:rsidRDefault="00035BE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A90393" w:rsidRDefault="00A90393" w:rsidP="00835B99">
      <w:pPr>
        <w:spacing w:line="360" w:lineRule="auto"/>
        <w:rPr>
          <w:rFonts w:ascii="Bookman Old Style" w:hAnsi="Bookman Old Style" w:cs="Arial"/>
          <w:b/>
        </w:rPr>
      </w:pPr>
    </w:p>
    <w:p w:rsidR="00677C85" w:rsidRPr="002C6887" w:rsidRDefault="00677C85" w:rsidP="00835B99">
      <w:pPr>
        <w:spacing w:line="360" w:lineRule="auto"/>
        <w:rPr>
          <w:rFonts w:ascii="Bookman Old Style" w:hAnsi="Bookman Old Style" w:cs="Arial"/>
          <w:b/>
        </w:rPr>
      </w:pPr>
    </w:p>
    <w:p w:rsidR="005D0E13" w:rsidRPr="00DA25A3" w:rsidRDefault="005D0E13" w:rsidP="00835B99">
      <w:pPr>
        <w:spacing w:line="360" w:lineRule="auto"/>
        <w:jc w:val="center"/>
        <w:rPr>
          <w:rFonts w:ascii="Bookman Old Style" w:hAnsi="Bookman Old Style" w:cs="Arial"/>
          <w:lang w:val="id-ID"/>
        </w:rPr>
      </w:pPr>
      <w:r w:rsidRPr="00DA25A3">
        <w:rPr>
          <w:rFonts w:ascii="Bookman Old Style" w:hAnsi="Bookman Old Style" w:cs="Arial"/>
          <w:lang w:val="id-ID"/>
        </w:rPr>
        <w:lastRenderedPageBreak/>
        <w:t>BAB VI</w:t>
      </w:r>
      <w:r w:rsidR="00B32406" w:rsidRPr="00DA25A3">
        <w:rPr>
          <w:rFonts w:ascii="Bookman Old Style" w:hAnsi="Bookman Old Style" w:cs="Arial"/>
          <w:lang w:val="id-ID"/>
        </w:rPr>
        <w:t>I</w:t>
      </w:r>
    </w:p>
    <w:p w:rsidR="005D0E13" w:rsidRDefault="005D0E13" w:rsidP="00835B99">
      <w:pPr>
        <w:spacing w:line="360" w:lineRule="auto"/>
        <w:jc w:val="center"/>
        <w:rPr>
          <w:rFonts w:ascii="Bookman Old Style" w:hAnsi="Bookman Old Style" w:cs="Arial"/>
        </w:rPr>
      </w:pPr>
      <w:r w:rsidRPr="00DA25A3">
        <w:rPr>
          <w:rFonts w:ascii="Bookman Old Style" w:hAnsi="Bookman Old Style" w:cs="Arial"/>
          <w:lang w:val="id-ID"/>
        </w:rPr>
        <w:t>PEMBINAAN DAN PENGAWASAN</w:t>
      </w:r>
    </w:p>
    <w:p w:rsidR="005D0E13" w:rsidRPr="00DA25A3" w:rsidRDefault="005D0E13" w:rsidP="00835B99">
      <w:pPr>
        <w:spacing w:line="360" w:lineRule="auto"/>
        <w:jc w:val="center"/>
        <w:rPr>
          <w:rFonts w:ascii="Bookman Old Style" w:hAnsi="Bookman Old Style" w:cs="Arial"/>
          <w:lang w:val="id-ID"/>
        </w:rPr>
      </w:pPr>
      <w:r w:rsidRPr="00DA25A3">
        <w:rPr>
          <w:rFonts w:ascii="Bookman Old Style" w:hAnsi="Bookman Old Style" w:cs="Arial"/>
          <w:lang w:val="id-ID"/>
        </w:rPr>
        <w:t>Bagian Kesatu</w:t>
      </w:r>
    </w:p>
    <w:p w:rsidR="00B32406" w:rsidRPr="00DA25A3" w:rsidRDefault="005D0E13" w:rsidP="00835B99">
      <w:pPr>
        <w:spacing w:line="360" w:lineRule="auto"/>
        <w:jc w:val="center"/>
        <w:rPr>
          <w:rFonts w:ascii="Bookman Old Style" w:hAnsi="Bookman Old Style" w:cs="Arial"/>
          <w:lang w:val="id-ID"/>
        </w:rPr>
      </w:pPr>
      <w:r w:rsidRPr="00DA25A3">
        <w:rPr>
          <w:rFonts w:ascii="Bookman Old Style" w:hAnsi="Bookman Old Style" w:cs="Arial"/>
          <w:lang w:val="id-ID"/>
        </w:rPr>
        <w:t>Pembinaan</w:t>
      </w:r>
    </w:p>
    <w:p w:rsidR="0043669C" w:rsidRPr="00DA25A3" w:rsidRDefault="00964C74" w:rsidP="00835B99">
      <w:pPr>
        <w:spacing w:line="360" w:lineRule="auto"/>
        <w:jc w:val="center"/>
        <w:rPr>
          <w:rFonts w:ascii="Bookman Old Style" w:hAnsi="Bookman Old Style" w:cs="Arial"/>
        </w:rPr>
      </w:pPr>
      <w:r w:rsidRPr="00DA25A3">
        <w:rPr>
          <w:rFonts w:ascii="Bookman Old Style" w:hAnsi="Bookman Old Style" w:cs="Arial"/>
          <w:lang w:val="id-ID"/>
        </w:rPr>
        <w:t>Pasal 1</w:t>
      </w:r>
      <w:r w:rsidR="00EC5EC3">
        <w:rPr>
          <w:rFonts w:ascii="Bookman Old Style" w:hAnsi="Bookman Old Style" w:cs="Arial"/>
        </w:rPr>
        <w:t>2</w:t>
      </w:r>
    </w:p>
    <w:p w:rsidR="00417AE6" w:rsidRPr="00B97779" w:rsidRDefault="009B580D" w:rsidP="004D1EF3">
      <w:pPr>
        <w:pStyle w:val="ListParagraph"/>
        <w:numPr>
          <w:ilvl w:val="0"/>
          <w:numId w:val="15"/>
        </w:numPr>
        <w:spacing w:line="360" w:lineRule="auto"/>
        <w:ind w:left="1985"/>
        <w:jc w:val="both"/>
        <w:rPr>
          <w:rFonts w:ascii="Bookman Old Style" w:hAnsi="Bookman Old Style" w:cs="Arial"/>
          <w:lang w:val="id-ID"/>
        </w:rPr>
      </w:pPr>
      <w:r>
        <w:rPr>
          <w:rFonts w:ascii="Bookman Old Style" w:hAnsi="Bookman Old Style" w:cs="Arial"/>
        </w:rPr>
        <w:t xml:space="preserve">Pemerintah Daerah wajib melakukan pembinaan kepada PKL yang berada dilokasi </w:t>
      </w:r>
      <w:r w:rsidR="001D720D">
        <w:rPr>
          <w:rFonts w:ascii="Bookman Old Style" w:hAnsi="Bookman Old Style" w:cs="Arial"/>
        </w:rPr>
        <w:t>usaha berupa bimbingan dan penyuluhan, serta pemberdayaan yang dilakukan secara berkelanjutan</w:t>
      </w:r>
      <w:r w:rsidR="00417AE6" w:rsidRPr="00B32406">
        <w:rPr>
          <w:rFonts w:ascii="Bookman Old Style" w:hAnsi="Bookman Old Style" w:cs="Arial"/>
        </w:rPr>
        <w:t>.</w:t>
      </w:r>
    </w:p>
    <w:p w:rsidR="001D720D" w:rsidRPr="001D720D" w:rsidRDefault="001D720D" w:rsidP="004D1EF3">
      <w:pPr>
        <w:pStyle w:val="ListParagraph"/>
        <w:numPr>
          <w:ilvl w:val="0"/>
          <w:numId w:val="15"/>
        </w:numPr>
        <w:spacing w:line="360" w:lineRule="auto"/>
        <w:ind w:left="1985"/>
        <w:jc w:val="both"/>
        <w:rPr>
          <w:rFonts w:ascii="Bookman Old Style" w:hAnsi="Bookman Old Style" w:cs="Arial"/>
          <w:lang w:val="id-ID"/>
        </w:rPr>
      </w:pPr>
      <w:r>
        <w:rPr>
          <w:rFonts w:ascii="Bookman Old Style" w:hAnsi="Bookman Old Style" w:cs="Arial"/>
        </w:rPr>
        <w:t xml:space="preserve">Bmbingan dan penyuluhan </w:t>
      </w:r>
      <w:r w:rsidR="00417AE6" w:rsidRPr="00B32406">
        <w:rPr>
          <w:rFonts w:ascii="Bookman Old Style" w:hAnsi="Bookman Old Style" w:cs="Arial"/>
          <w:lang w:val="id-ID"/>
        </w:rPr>
        <w:t>s</w:t>
      </w:r>
      <w:r w:rsidR="006E322E" w:rsidRPr="00B32406">
        <w:rPr>
          <w:rFonts w:ascii="Bookman Old Style" w:hAnsi="Bookman Old Style" w:cs="Arial"/>
          <w:lang w:val="id-ID"/>
        </w:rPr>
        <w:t>ebagaimana dimaksud pada ayat (1</w:t>
      </w:r>
      <w:r w:rsidR="00417AE6" w:rsidRPr="00B32406">
        <w:rPr>
          <w:rFonts w:ascii="Bookman Old Style" w:hAnsi="Bookman Old Style" w:cs="Arial"/>
          <w:lang w:val="id-ID"/>
        </w:rPr>
        <w:t>)</w:t>
      </w:r>
      <w:r>
        <w:rPr>
          <w:rFonts w:ascii="Bookman Old Style" w:hAnsi="Bookman Old Style" w:cs="Arial"/>
        </w:rPr>
        <w:t xml:space="preserve"> dilakukan dengan:</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Meningkatkan penguasaan manajemen usaha;</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Memperkuat mental berusaha;</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Menigkatkan kreatifitas; dan</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Memberikan pemahaman upaya pemeliharaan likasi usaha yang baik.</w:t>
      </w:r>
    </w:p>
    <w:p w:rsidR="001D720D" w:rsidRPr="001D720D" w:rsidRDefault="001D720D" w:rsidP="004D1EF3">
      <w:pPr>
        <w:pStyle w:val="ListParagraph"/>
        <w:numPr>
          <w:ilvl w:val="0"/>
          <w:numId w:val="15"/>
        </w:numPr>
        <w:spacing w:line="360" w:lineRule="auto"/>
        <w:ind w:left="1985"/>
        <w:jc w:val="both"/>
        <w:rPr>
          <w:rFonts w:ascii="Bookman Old Style" w:hAnsi="Bookman Old Style" w:cs="Arial"/>
          <w:lang w:val="id-ID"/>
        </w:rPr>
      </w:pPr>
      <w:r>
        <w:rPr>
          <w:rFonts w:ascii="Bookman Old Style" w:hAnsi="Bookman Old Style" w:cs="Arial"/>
        </w:rPr>
        <w:t xml:space="preserve">Pemberdayaan </w:t>
      </w:r>
      <w:r w:rsidR="00417AE6" w:rsidRPr="00B32406">
        <w:rPr>
          <w:rFonts w:ascii="Bookman Old Style" w:hAnsi="Bookman Old Style" w:cs="Arial"/>
        </w:rPr>
        <w:t>sebagai</w:t>
      </w:r>
      <w:r w:rsidR="00DA25A3">
        <w:rPr>
          <w:rFonts w:ascii="Bookman Old Style" w:hAnsi="Bookman Old Style" w:cs="Arial"/>
        </w:rPr>
        <w:t>mana dimaksud pada ayat (1)</w:t>
      </w:r>
      <w:r w:rsidR="00D74AEB">
        <w:rPr>
          <w:rFonts w:ascii="Bookman Old Style" w:hAnsi="Bookman Old Style" w:cs="Arial"/>
        </w:rPr>
        <w:t xml:space="preserve"> </w:t>
      </w:r>
      <w:r>
        <w:rPr>
          <w:rFonts w:ascii="Bookman Old Style" w:hAnsi="Bookman Old Style" w:cs="Arial"/>
        </w:rPr>
        <w:t>dilakukan dengan:</w:t>
      </w:r>
    </w:p>
    <w:p w:rsidR="001D720D" w:rsidRPr="004D1EF3"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Meningkatkan bantuan modal usaha;</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Meningkatkan kualitas dan kuantitas hasil usaha atau jenis barang yang didagangkan;</w:t>
      </w:r>
    </w:p>
    <w:p w:rsidR="001D720D" w:rsidRPr="001D720D" w:rsidRDefault="001D720D" w:rsidP="004D1EF3">
      <w:pPr>
        <w:pStyle w:val="ListParagraph"/>
        <w:numPr>
          <w:ilvl w:val="1"/>
          <w:numId w:val="15"/>
        </w:numPr>
        <w:spacing w:line="360" w:lineRule="auto"/>
        <w:ind w:left="2268"/>
        <w:jc w:val="both"/>
        <w:rPr>
          <w:rFonts w:ascii="Bookman Old Style" w:hAnsi="Bookman Old Style" w:cs="Arial"/>
          <w:lang w:val="id-ID"/>
        </w:rPr>
      </w:pPr>
      <w:r>
        <w:rPr>
          <w:rFonts w:ascii="Bookman Old Style" w:hAnsi="Bookman Old Style" w:cs="Arial"/>
        </w:rPr>
        <w:t>Mengarahkan PKL untuk menjadi wira usaha yang mandiri.</w:t>
      </w:r>
    </w:p>
    <w:p w:rsidR="005D0E13" w:rsidRPr="00B32406" w:rsidRDefault="005D0E13" w:rsidP="004D1EF3">
      <w:pPr>
        <w:pStyle w:val="ListParagraph"/>
        <w:numPr>
          <w:ilvl w:val="0"/>
          <w:numId w:val="15"/>
        </w:numPr>
        <w:spacing w:line="360" w:lineRule="auto"/>
        <w:ind w:left="1985"/>
        <w:jc w:val="both"/>
        <w:rPr>
          <w:rFonts w:ascii="Bookman Old Style" w:hAnsi="Bookman Old Style" w:cs="Arial"/>
          <w:lang w:val="id-ID"/>
        </w:rPr>
      </w:pPr>
      <w:r w:rsidRPr="004D1EF3">
        <w:rPr>
          <w:rFonts w:ascii="Bookman Old Style" w:hAnsi="Bookman Old Style" w:cs="Arial"/>
        </w:rPr>
        <w:t>Ketentuan</w:t>
      </w:r>
      <w:r w:rsidRPr="00B32406">
        <w:rPr>
          <w:rFonts w:ascii="Bookman Old Style" w:hAnsi="Bookman Old Style" w:cs="Arial"/>
          <w:lang w:val="id-ID"/>
        </w:rPr>
        <w:t xml:space="preserve"> lebih lanjut </w:t>
      </w:r>
      <w:r w:rsidR="001D720D">
        <w:rPr>
          <w:rFonts w:ascii="Bookman Old Style" w:hAnsi="Bookman Old Style" w:cs="Arial"/>
        </w:rPr>
        <w:t xml:space="preserve">mengenai pelaksanaan bimbingan dan penyuluhan, serta pemberdayaan sebagaimana dimaksud </w:t>
      </w:r>
      <w:r w:rsidR="004A464D">
        <w:rPr>
          <w:rFonts w:ascii="Bookman Old Style" w:hAnsi="Bookman Old Style" w:cs="Arial"/>
        </w:rPr>
        <w:t xml:space="preserve">pada </w:t>
      </w:r>
      <w:r w:rsidR="00DA3EF0">
        <w:rPr>
          <w:rFonts w:ascii="Bookman Old Style" w:hAnsi="Bookman Old Style" w:cs="Arial"/>
        </w:rPr>
        <w:t xml:space="preserve">ayat (1) </w:t>
      </w:r>
      <w:r w:rsidR="001D720D">
        <w:rPr>
          <w:rFonts w:ascii="Bookman Old Style" w:hAnsi="Bookman Old Style" w:cs="Arial"/>
        </w:rPr>
        <w:t xml:space="preserve"> diatur</w:t>
      </w:r>
      <w:r w:rsidR="00A34B13">
        <w:rPr>
          <w:rFonts w:ascii="Bookman Old Style" w:hAnsi="Bookman Old Style" w:cs="Arial"/>
          <w:lang w:val="id-ID"/>
        </w:rPr>
        <w:t xml:space="preserve"> dengan </w:t>
      </w:r>
      <w:r w:rsidR="00A34B13">
        <w:rPr>
          <w:rFonts w:ascii="Bookman Old Style" w:hAnsi="Bookman Old Style" w:cs="Arial"/>
        </w:rPr>
        <w:t>P</w:t>
      </w:r>
      <w:r w:rsidR="00A34B13">
        <w:rPr>
          <w:rFonts w:ascii="Bookman Old Style" w:hAnsi="Bookman Old Style" w:cs="Arial"/>
          <w:lang w:val="id-ID"/>
        </w:rPr>
        <w:t xml:space="preserve">eraturan </w:t>
      </w:r>
      <w:r w:rsidR="00A34B13">
        <w:rPr>
          <w:rFonts w:ascii="Bookman Old Style" w:hAnsi="Bookman Old Style" w:cs="Arial"/>
        </w:rPr>
        <w:t>B</w:t>
      </w:r>
      <w:r w:rsidRPr="00B32406">
        <w:rPr>
          <w:rFonts w:ascii="Bookman Old Style" w:hAnsi="Bookman Old Style" w:cs="Arial"/>
          <w:lang w:val="id-ID"/>
        </w:rPr>
        <w:t xml:space="preserve">upati. </w:t>
      </w:r>
    </w:p>
    <w:p w:rsidR="004D1EF3" w:rsidRPr="00B97779" w:rsidRDefault="004D1EF3" w:rsidP="00835B99">
      <w:pPr>
        <w:spacing w:line="360" w:lineRule="auto"/>
        <w:jc w:val="both"/>
        <w:rPr>
          <w:rFonts w:ascii="Bookman Old Style" w:hAnsi="Bookman Old Style" w:cs="Arial"/>
        </w:rPr>
      </w:pPr>
    </w:p>
    <w:p w:rsidR="005D0E13" w:rsidRPr="00DA25A3" w:rsidRDefault="005D0E13" w:rsidP="00D74AEB">
      <w:pPr>
        <w:spacing w:line="360" w:lineRule="auto"/>
        <w:ind w:left="1560"/>
        <w:jc w:val="center"/>
        <w:rPr>
          <w:rFonts w:ascii="Bookman Old Style" w:hAnsi="Bookman Old Style" w:cs="Arial"/>
          <w:lang w:val="id-ID"/>
        </w:rPr>
      </w:pPr>
      <w:r w:rsidRPr="00DA25A3">
        <w:rPr>
          <w:rFonts w:ascii="Bookman Old Style" w:hAnsi="Bookman Old Style" w:cs="Arial"/>
          <w:lang w:val="id-ID"/>
        </w:rPr>
        <w:t>Bagian Kedua</w:t>
      </w:r>
    </w:p>
    <w:p w:rsidR="005D0E13" w:rsidRPr="00DA25A3" w:rsidRDefault="005D0E13" w:rsidP="00D74AEB">
      <w:pPr>
        <w:spacing w:line="360" w:lineRule="auto"/>
        <w:ind w:left="1560"/>
        <w:jc w:val="center"/>
        <w:rPr>
          <w:rFonts w:ascii="Bookman Old Style" w:hAnsi="Bookman Old Style" w:cs="Arial"/>
          <w:lang w:val="id-ID"/>
        </w:rPr>
      </w:pPr>
      <w:r w:rsidRPr="00DA25A3">
        <w:rPr>
          <w:rFonts w:ascii="Bookman Old Style" w:hAnsi="Bookman Old Style" w:cs="Arial"/>
          <w:lang w:val="id-ID"/>
        </w:rPr>
        <w:t>Pengawasan</w:t>
      </w:r>
    </w:p>
    <w:p w:rsidR="005D0E13" w:rsidRPr="00DA25A3" w:rsidRDefault="00A34B13" w:rsidP="00D74AEB">
      <w:pPr>
        <w:spacing w:line="360" w:lineRule="auto"/>
        <w:ind w:left="1560"/>
        <w:jc w:val="center"/>
        <w:rPr>
          <w:rFonts w:ascii="Bookman Old Style" w:hAnsi="Bookman Old Style" w:cs="Arial"/>
        </w:rPr>
      </w:pPr>
      <w:r w:rsidRPr="00DA25A3">
        <w:rPr>
          <w:rFonts w:ascii="Bookman Old Style" w:hAnsi="Bookman Old Style" w:cs="Arial"/>
          <w:lang w:val="id-ID"/>
        </w:rPr>
        <w:t>Pasal 1</w:t>
      </w:r>
      <w:r w:rsidR="00EC5EC3">
        <w:rPr>
          <w:rFonts w:ascii="Bookman Old Style" w:hAnsi="Bookman Old Style" w:cs="Arial"/>
        </w:rPr>
        <w:t>3</w:t>
      </w:r>
    </w:p>
    <w:p w:rsidR="005D0E13" w:rsidRPr="00B97779" w:rsidRDefault="006A3063" w:rsidP="004D1EF3">
      <w:pPr>
        <w:pStyle w:val="ListParagraph"/>
        <w:numPr>
          <w:ilvl w:val="0"/>
          <w:numId w:val="19"/>
        </w:numPr>
        <w:spacing w:line="360" w:lineRule="auto"/>
        <w:ind w:left="1985"/>
        <w:jc w:val="both"/>
        <w:rPr>
          <w:rFonts w:ascii="Bookman Old Style" w:hAnsi="Bookman Old Style" w:cs="Arial"/>
          <w:lang w:val="id-ID"/>
        </w:rPr>
      </w:pPr>
      <w:r w:rsidRPr="006A3063">
        <w:rPr>
          <w:rFonts w:ascii="Bookman Old Style" w:hAnsi="Bookman Old Style" w:cs="Arial"/>
          <w:lang w:val="id-ID"/>
        </w:rPr>
        <w:t xml:space="preserve">Pengawasan </w:t>
      </w:r>
      <w:r w:rsidR="001D720D">
        <w:rPr>
          <w:rFonts w:ascii="Bookman Old Style" w:hAnsi="Bookman Old Style" w:cs="Arial"/>
        </w:rPr>
        <w:t xml:space="preserve">terhadap kegiatan usaha </w:t>
      </w:r>
      <w:r w:rsidRPr="006A3063">
        <w:rPr>
          <w:rFonts w:ascii="Bookman Old Style" w:hAnsi="Bookman Old Style" w:cs="Arial"/>
          <w:lang w:val="id-ID"/>
        </w:rPr>
        <w:t xml:space="preserve">PKL dilakukan oleh </w:t>
      </w:r>
      <w:r w:rsidR="001D720D">
        <w:rPr>
          <w:rFonts w:ascii="Bookman Old Style" w:hAnsi="Bookman Old Style" w:cs="Arial"/>
        </w:rPr>
        <w:t>Satuan Kerja Perangkat Daerah yang menangani urusan dibidang penyelenggaraan ketertiban umum.</w:t>
      </w:r>
    </w:p>
    <w:p w:rsidR="001D720D" w:rsidRPr="001D720D" w:rsidRDefault="001D720D" w:rsidP="004D1EF3">
      <w:pPr>
        <w:pStyle w:val="ListParagraph"/>
        <w:numPr>
          <w:ilvl w:val="0"/>
          <w:numId w:val="19"/>
        </w:numPr>
        <w:spacing w:line="360" w:lineRule="auto"/>
        <w:ind w:left="1985"/>
        <w:jc w:val="both"/>
        <w:rPr>
          <w:rFonts w:ascii="Bookman Old Style" w:hAnsi="Bookman Old Style" w:cs="Arial"/>
          <w:b/>
        </w:rPr>
      </w:pPr>
      <w:r w:rsidRPr="004D1EF3">
        <w:rPr>
          <w:rFonts w:ascii="Bookman Old Style" w:hAnsi="Bookman Old Style" w:cs="Arial"/>
          <w:lang w:val="id-ID"/>
        </w:rPr>
        <w:t>Pengawasan</w:t>
      </w:r>
      <w:r w:rsidRPr="001D720D">
        <w:rPr>
          <w:rFonts w:ascii="Bookman Old Style" w:hAnsi="Bookman Old Style" w:cs="Arial"/>
        </w:rPr>
        <w:t xml:space="preserve"> sebagaimana dimaksud pasal 1 (satu) dilaksanakan dengan melakukan pemantauan terhadap lokasi dan tempat yang menjadi objek secara berkelanjutan.</w:t>
      </w:r>
    </w:p>
    <w:p w:rsidR="00B97779" w:rsidRDefault="00B97779" w:rsidP="001D720D">
      <w:pPr>
        <w:pStyle w:val="ListParagraph"/>
        <w:spacing w:line="276" w:lineRule="auto"/>
        <w:ind w:left="426"/>
        <w:jc w:val="both"/>
        <w:rPr>
          <w:rFonts w:ascii="Bookman Old Style" w:hAnsi="Bookman Old Style" w:cs="Arial"/>
          <w:b/>
        </w:rPr>
      </w:pPr>
    </w:p>
    <w:p w:rsidR="00A90393" w:rsidRDefault="00A90393" w:rsidP="001D720D">
      <w:pPr>
        <w:pStyle w:val="ListParagraph"/>
        <w:spacing w:line="276" w:lineRule="auto"/>
        <w:ind w:left="426"/>
        <w:jc w:val="both"/>
        <w:rPr>
          <w:rFonts w:ascii="Bookman Old Style" w:hAnsi="Bookman Old Style" w:cs="Arial"/>
          <w:b/>
        </w:rPr>
      </w:pPr>
    </w:p>
    <w:p w:rsidR="00A90393" w:rsidRDefault="00A90393" w:rsidP="001D720D">
      <w:pPr>
        <w:pStyle w:val="ListParagraph"/>
        <w:spacing w:line="276" w:lineRule="auto"/>
        <w:ind w:left="426"/>
        <w:jc w:val="both"/>
        <w:rPr>
          <w:rFonts w:ascii="Bookman Old Style" w:hAnsi="Bookman Old Style" w:cs="Arial"/>
          <w:b/>
        </w:rPr>
      </w:pPr>
    </w:p>
    <w:p w:rsidR="00A90393" w:rsidRDefault="00A90393" w:rsidP="001D720D">
      <w:pPr>
        <w:pStyle w:val="ListParagraph"/>
        <w:spacing w:line="276" w:lineRule="auto"/>
        <w:ind w:left="426"/>
        <w:jc w:val="both"/>
        <w:rPr>
          <w:rFonts w:ascii="Bookman Old Style" w:hAnsi="Bookman Old Style" w:cs="Arial"/>
          <w:b/>
        </w:rPr>
      </w:pPr>
    </w:p>
    <w:p w:rsidR="00A90393" w:rsidRDefault="00A90393" w:rsidP="001D720D">
      <w:pPr>
        <w:pStyle w:val="ListParagraph"/>
        <w:spacing w:line="276" w:lineRule="auto"/>
        <w:ind w:left="426"/>
        <w:jc w:val="both"/>
        <w:rPr>
          <w:rFonts w:ascii="Bookman Old Style" w:hAnsi="Bookman Old Style" w:cs="Arial"/>
          <w:b/>
        </w:rPr>
      </w:pPr>
    </w:p>
    <w:p w:rsidR="00A90393" w:rsidRPr="001D720D" w:rsidRDefault="00A90393" w:rsidP="001D720D">
      <w:pPr>
        <w:pStyle w:val="ListParagraph"/>
        <w:spacing w:line="276" w:lineRule="auto"/>
        <w:ind w:left="426"/>
        <w:jc w:val="both"/>
        <w:rPr>
          <w:rFonts w:ascii="Bookman Old Style" w:hAnsi="Bookman Old Style" w:cs="Arial"/>
          <w:b/>
        </w:rPr>
      </w:pPr>
    </w:p>
    <w:p w:rsidR="006A3063" w:rsidRPr="00DA25A3" w:rsidRDefault="006A3063" w:rsidP="00834A7F">
      <w:pPr>
        <w:spacing w:line="276" w:lineRule="auto"/>
        <w:jc w:val="center"/>
        <w:rPr>
          <w:rFonts w:ascii="Bookman Old Style" w:hAnsi="Bookman Old Style" w:cs="Arial"/>
          <w:lang w:val="id-ID"/>
        </w:rPr>
      </w:pPr>
      <w:r w:rsidRPr="00DA25A3">
        <w:rPr>
          <w:rFonts w:ascii="Bookman Old Style" w:hAnsi="Bookman Old Style" w:cs="Arial"/>
          <w:lang w:val="id-ID"/>
        </w:rPr>
        <w:lastRenderedPageBreak/>
        <w:t>BAB VIII</w:t>
      </w:r>
    </w:p>
    <w:p w:rsidR="006A3063" w:rsidRPr="00DA25A3" w:rsidRDefault="006A3063" w:rsidP="00834A7F">
      <w:pPr>
        <w:spacing w:line="276" w:lineRule="auto"/>
        <w:jc w:val="center"/>
        <w:rPr>
          <w:rFonts w:ascii="Bookman Old Style" w:hAnsi="Bookman Old Style" w:cs="Arial"/>
          <w:lang w:val="id-ID"/>
        </w:rPr>
      </w:pPr>
      <w:r w:rsidRPr="00DA25A3">
        <w:rPr>
          <w:rFonts w:ascii="Bookman Old Style" w:hAnsi="Bookman Old Style" w:cs="Arial"/>
          <w:lang w:val="id-ID"/>
        </w:rPr>
        <w:t>SANKSI ADMINISTRASI</w:t>
      </w:r>
    </w:p>
    <w:p w:rsidR="006A3063" w:rsidRPr="00DA25A3" w:rsidRDefault="00203342" w:rsidP="00834A7F">
      <w:pPr>
        <w:spacing w:line="276" w:lineRule="auto"/>
        <w:jc w:val="center"/>
        <w:rPr>
          <w:rFonts w:ascii="Bookman Old Style" w:hAnsi="Bookman Old Style" w:cs="Arial"/>
        </w:rPr>
      </w:pPr>
      <w:r w:rsidRPr="00DA25A3">
        <w:rPr>
          <w:rFonts w:ascii="Bookman Old Style" w:hAnsi="Bookman Old Style" w:cs="Arial"/>
          <w:lang w:val="id-ID"/>
        </w:rPr>
        <w:t>Pasal 1</w:t>
      </w:r>
      <w:r w:rsidR="00EC5EC3">
        <w:rPr>
          <w:rFonts w:ascii="Bookman Old Style" w:hAnsi="Bookman Old Style" w:cs="Arial"/>
        </w:rPr>
        <w:t>4</w:t>
      </w:r>
    </w:p>
    <w:p w:rsidR="00B97779" w:rsidRPr="00834A7F" w:rsidRDefault="00B97779" w:rsidP="00834A7F">
      <w:pPr>
        <w:spacing w:line="276" w:lineRule="auto"/>
        <w:jc w:val="center"/>
        <w:rPr>
          <w:rFonts w:ascii="Bookman Old Style" w:hAnsi="Bookman Old Style" w:cs="Arial"/>
          <w:sz w:val="6"/>
        </w:rPr>
      </w:pPr>
    </w:p>
    <w:p w:rsidR="006A3063" w:rsidRDefault="006A3063" w:rsidP="00056CDB">
      <w:pPr>
        <w:spacing w:line="276" w:lineRule="auto"/>
        <w:ind w:left="1701"/>
        <w:jc w:val="both"/>
        <w:rPr>
          <w:rFonts w:ascii="Bookman Old Style" w:hAnsi="Bookman Old Style"/>
        </w:rPr>
      </w:pPr>
      <w:r w:rsidRPr="006A3063">
        <w:rPr>
          <w:rFonts w:ascii="Bookman Old Style" w:hAnsi="Bookman Old Style"/>
          <w:lang w:val="sv-SE"/>
        </w:rPr>
        <w:t xml:space="preserve">PKL yang melanggar ketentuan sebagaimana dimaksud dalam Pasal </w:t>
      </w:r>
      <w:r>
        <w:rPr>
          <w:rFonts w:ascii="Bookman Old Style" w:hAnsi="Bookman Old Style"/>
          <w:lang w:val="id-ID"/>
        </w:rPr>
        <w:t xml:space="preserve">4 </w:t>
      </w:r>
      <w:r w:rsidRPr="006A3063">
        <w:rPr>
          <w:rFonts w:ascii="Bookman Old Style" w:hAnsi="Bookman Old Style"/>
          <w:lang w:val="sv-SE"/>
        </w:rPr>
        <w:t>ayat (1)</w:t>
      </w:r>
      <w:r w:rsidR="00A90393">
        <w:rPr>
          <w:rFonts w:ascii="Bookman Old Style" w:hAnsi="Bookman Old Style"/>
        </w:rPr>
        <w:t>,Pasal 8, Pasal 10 dan Pasal 11</w:t>
      </w:r>
      <w:r w:rsidR="00203342">
        <w:rPr>
          <w:rFonts w:ascii="Bookman Old Style" w:hAnsi="Bookman Old Style"/>
        </w:rPr>
        <w:t xml:space="preserve"> </w:t>
      </w:r>
      <w:r w:rsidR="008B5D07">
        <w:rPr>
          <w:rFonts w:ascii="Bookman Old Style" w:hAnsi="Bookman Old Style"/>
          <w:lang w:val="id-ID"/>
        </w:rPr>
        <w:t>diken</w:t>
      </w:r>
      <w:r w:rsidR="00203342">
        <w:rPr>
          <w:rFonts w:ascii="Bookman Old Style" w:hAnsi="Bookman Old Style"/>
          <w:lang w:val="id-ID"/>
        </w:rPr>
        <w:t>akan sanksi administrasi berupa</w:t>
      </w:r>
      <w:r w:rsidR="00203342">
        <w:rPr>
          <w:rFonts w:ascii="Bookman Old Style" w:hAnsi="Bookman Old Style"/>
        </w:rPr>
        <w:t>:</w:t>
      </w:r>
    </w:p>
    <w:p w:rsidR="00203342" w:rsidRDefault="00203342" w:rsidP="00056CDB">
      <w:pPr>
        <w:pStyle w:val="ListParagraph"/>
        <w:numPr>
          <w:ilvl w:val="1"/>
          <w:numId w:val="18"/>
        </w:numPr>
        <w:tabs>
          <w:tab w:val="clear" w:pos="3082"/>
        </w:tabs>
        <w:spacing w:line="276" w:lineRule="auto"/>
        <w:ind w:left="2127"/>
        <w:jc w:val="both"/>
        <w:rPr>
          <w:rFonts w:ascii="Bookman Old Style" w:hAnsi="Bookman Old Style"/>
        </w:rPr>
      </w:pPr>
      <w:r>
        <w:rPr>
          <w:rFonts w:ascii="Bookman Old Style" w:hAnsi="Bookman Old Style"/>
        </w:rPr>
        <w:t>Peringatan tertulis sampai 3 kali</w:t>
      </w:r>
      <w:r w:rsidR="001D720D">
        <w:rPr>
          <w:rFonts w:ascii="Bookman Old Style" w:hAnsi="Bookman Old Style"/>
        </w:rPr>
        <w:t xml:space="preserve"> dengan tenggang waktu masing-masing</w:t>
      </w:r>
      <w:r w:rsidR="00835B99">
        <w:rPr>
          <w:rFonts w:ascii="Bookman Old Style" w:hAnsi="Bookman Old Style"/>
        </w:rPr>
        <w:t xml:space="preserve"> 7 (tujuh) hari jam kerja;</w:t>
      </w:r>
    </w:p>
    <w:p w:rsidR="00835B99" w:rsidRDefault="00203342" w:rsidP="00056CDB">
      <w:pPr>
        <w:pStyle w:val="ListParagraph"/>
        <w:numPr>
          <w:ilvl w:val="1"/>
          <w:numId w:val="18"/>
        </w:numPr>
        <w:tabs>
          <w:tab w:val="clear" w:pos="3082"/>
        </w:tabs>
        <w:spacing w:line="276" w:lineRule="auto"/>
        <w:ind w:left="2127"/>
        <w:jc w:val="both"/>
        <w:rPr>
          <w:rFonts w:ascii="Bookman Old Style" w:hAnsi="Bookman Old Style"/>
        </w:rPr>
      </w:pPr>
      <w:r>
        <w:rPr>
          <w:rFonts w:ascii="Bookman Old Style" w:hAnsi="Bookman Old Style"/>
        </w:rPr>
        <w:t>Pembongkaran atau Penutupan tempat usaha</w:t>
      </w:r>
      <w:r w:rsidR="00835B99">
        <w:rPr>
          <w:rFonts w:ascii="Bookman Old Style" w:hAnsi="Bookman Old Style"/>
        </w:rPr>
        <w:t xml:space="preserve">; dan/atau </w:t>
      </w:r>
    </w:p>
    <w:p w:rsidR="00835B99" w:rsidRDefault="00835B99" w:rsidP="00056CDB">
      <w:pPr>
        <w:pStyle w:val="ListParagraph"/>
        <w:numPr>
          <w:ilvl w:val="1"/>
          <w:numId w:val="18"/>
        </w:numPr>
        <w:tabs>
          <w:tab w:val="clear" w:pos="3082"/>
        </w:tabs>
        <w:spacing w:line="276" w:lineRule="auto"/>
        <w:ind w:left="2127"/>
        <w:jc w:val="both"/>
        <w:rPr>
          <w:rFonts w:ascii="Bookman Old Style" w:hAnsi="Bookman Old Style"/>
        </w:rPr>
      </w:pPr>
      <w:r>
        <w:rPr>
          <w:rFonts w:ascii="Bookman Old Style" w:hAnsi="Bookman Old Style"/>
        </w:rPr>
        <w:t>Pencabutan izin.</w:t>
      </w:r>
    </w:p>
    <w:p w:rsidR="00052818" w:rsidRPr="00834A7F" w:rsidRDefault="00052818" w:rsidP="00056CDB">
      <w:pPr>
        <w:spacing w:line="276" w:lineRule="auto"/>
        <w:rPr>
          <w:rFonts w:ascii="Bookman Old Style" w:hAnsi="Bookman Old Style" w:cs="Arial"/>
          <w:b/>
          <w:sz w:val="6"/>
        </w:rPr>
      </w:pPr>
    </w:p>
    <w:p w:rsidR="008B5D07" w:rsidRPr="00DA25A3" w:rsidRDefault="00EF613B" w:rsidP="00056CDB">
      <w:pPr>
        <w:spacing w:line="276" w:lineRule="auto"/>
        <w:ind w:left="1701"/>
        <w:jc w:val="center"/>
        <w:rPr>
          <w:rFonts w:ascii="Bookman Old Style" w:hAnsi="Bookman Old Style" w:cs="Arial"/>
        </w:rPr>
      </w:pPr>
      <w:r w:rsidRPr="00DA25A3">
        <w:rPr>
          <w:rFonts w:ascii="Bookman Old Style" w:hAnsi="Bookman Old Style" w:cs="Arial"/>
          <w:lang w:val="id-ID"/>
        </w:rPr>
        <w:t xml:space="preserve">BAB </w:t>
      </w:r>
      <w:r w:rsidRPr="00DA25A3">
        <w:rPr>
          <w:rFonts w:ascii="Bookman Old Style" w:hAnsi="Bookman Old Style" w:cs="Arial"/>
        </w:rPr>
        <w:t>I</w:t>
      </w:r>
      <w:r w:rsidRPr="00DA25A3">
        <w:rPr>
          <w:rFonts w:ascii="Bookman Old Style" w:hAnsi="Bookman Old Style" w:cs="Arial"/>
          <w:lang w:val="id-ID"/>
        </w:rPr>
        <w:t>X</w:t>
      </w:r>
    </w:p>
    <w:p w:rsidR="008B5D07" w:rsidRPr="00DA25A3" w:rsidRDefault="008B5D07" w:rsidP="00056CDB">
      <w:pPr>
        <w:spacing w:line="276" w:lineRule="auto"/>
        <w:ind w:left="1701"/>
        <w:jc w:val="center"/>
        <w:rPr>
          <w:rFonts w:ascii="Bookman Old Style" w:hAnsi="Bookman Old Style" w:cs="Arial"/>
        </w:rPr>
      </w:pPr>
      <w:r w:rsidRPr="00DA25A3">
        <w:rPr>
          <w:rFonts w:ascii="Bookman Old Style" w:hAnsi="Bookman Old Style" w:cs="Arial"/>
        </w:rPr>
        <w:t>KETENTUAN PENUTUP</w:t>
      </w:r>
    </w:p>
    <w:p w:rsidR="008B5D07" w:rsidRPr="00DA25A3" w:rsidRDefault="00203342" w:rsidP="00056CDB">
      <w:pPr>
        <w:spacing w:line="276" w:lineRule="auto"/>
        <w:ind w:left="1701"/>
        <w:jc w:val="center"/>
        <w:rPr>
          <w:rFonts w:ascii="Bookman Old Style" w:hAnsi="Bookman Old Style" w:cs="Arial"/>
        </w:rPr>
      </w:pPr>
      <w:r w:rsidRPr="00DA25A3">
        <w:rPr>
          <w:rFonts w:ascii="Bookman Old Style" w:hAnsi="Bookman Old Style" w:cs="Arial"/>
          <w:lang w:val="id-ID"/>
        </w:rPr>
        <w:t>Pasal 1</w:t>
      </w:r>
      <w:r w:rsidR="00EC5EC3">
        <w:rPr>
          <w:rFonts w:ascii="Bookman Old Style" w:hAnsi="Bookman Old Style" w:cs="Arial"/>
        </w:rPr>
        <w:t>5</w:t>
      </w:r>
    </w:p>
    <w:p w:rsidR="008B5D07" w:rsidRPr="00DA25A3" w:rsidRDefault="008B5D07" w:rsidP="00056CDB">
      <w:pPr>
        <w:spacing w:line="276" w:lineRule="auto"/>
        <w:ind w:left="1843"/>
        <w:jc w:val="both"/>
        <w:rPr>
          <w:rFonts w:ascii="Bookman Old Style" w:hAnsi="Bookman Old Style" w:cs="Arial"/>
        </w:rPr>
      </w:pPr>
      <w:r w:rsidRPr="00DA25A3">
        <w:rPr>
          <w:rFonts w:ascii="Bookman Old Style" w:hAnsi="Bookman Old Style" w:cs="Arial"/>
        </w:rPr>
        <w:t>Hal – hal yang belum diatur dalam Peraturan Daerah ini sepanjang mengenai teknis pelaksanaannya</w:t>
      </w:r>
      <w:r w:rsidR="00203342" w:rsidRPr="00DA25A3">
        <w:rPr>
          <w:rFonts w:ascii="Bookman Old Style" w:hAnsi="Bookman Old Style" w:cs="Arial"/>
          <w:lang w:val="id-ID"/>
        </w:rPr>
        <w:t>, diatur lebih lanjut</w:t>
      </w:r>
      <w:r w:rsidR="00203342">
        <w:rPr>
          <w:rFonts w:ascii="Bookman Old Style" w:hAnsi="Bookman Old Style" w:cs="Arial"/>
          <w:lang w:val="id-ID"/>
        </w:rPr>
        <w:t xml:space="preserve"> d</w:t>
      </w:r>
      <w:r w:rsidR="00203342">
        <w:rPr>
          <w:rFonts w:ascii="Bookman Old Style" w:hAnsi="Bookman Old Style" w:cs="Arial"/>
        </w:rPr>
        <w:t>engan</w:t>
      </w:r>
      <w:r w:rsidRPr="008B5D07">
        <w:rPr>
          <w:rFonts w:ascii="Bookman Old Style" w:hAnsi="Bookman Old Style" w:cs="Arial"/>
          <w:lang w:val="id-ID"/>
        </w:rPr>
        <w:t xml:space="preserve"> Peraturan </w:t>
      </w:r>
      <w:r w:rsidRPr="008B5D07">
        <w:rPr>
          <w:rFonts w:ascii="Bookman Old Style" w:hAnsi="Bookman Old Style" w:cs="Arial"/>
        </w:rPr>
        <w:t>Bupati</w:t>
      </w:r>
      <w:r w:rsidR="00DA25A3">
        <w:rPr>
          <w:rFonts w:ascii="Bookman Old Style" w:hAnsi="Bookman Old Style" w:cs="Arial"/>
        </w:rPr>
        <w:t>.</w:t>
      </w:r>
    </w:p>
    <w:p w:rsidR="004D1EF3" w:rsidRPr="00834A7F" w:rsidRDefault="004D1EF3" w:rsidP="00056CDB">
      <w:pPr>
        <w:spacing w:line="276" w:lineRule="auto"/>
        <w:ind w:left="1843"/>
        <w:jc w:val="center"/>
        <w:rPr>
          <w:rFonts w:ascii="Bookman Old Style" w:hAnsi="Bookman Old Style" w:cs="Arial"/>
          <w:sz w:val="4"/>
        </w:rPr>
      </w:pPr>
    </w:p>
    <w:p w:rsidR="008B5D07" w:rsidRPr="00DA25A3" w:rsidRDefault="008B5D07" w:rsidP="00056CDB">
      <w:pPr>
        <w:spacing w:line="276" w:lineRule="auto"/>
        <w:ind w:left="1843"/>
        <w:jc w:val="center"/>
        <w:rPr>
          <w:rFonts w:ascii="Bookman Old Style" w:hAnsi="Bookman Old Style" w:cs="Arial"/>
        </w:rPr>
      </w:pPr>
      <w:r w:rsidRPr="00DA25A3">
        <w:rPr>
          <w:rFonts w:ascii="Bookman Old Style" w:hAnsi="Bookman Old Style" w:cs="Arial"/>
        </w:rPr>
        <w:t xml:space="preserve">Pasal </w:t>
      </w:r>
      <w:r w:rsidR="00203342" w:rsidRPr="00DA25A3">
        <w:rPr>
          <w:rFonts w:ascii="Bookman Old Style" w:hAnsi="Bookman Old Style" w:cs="Arial"/>
          <w:lang w:val="id-ID"/>
        </w:rPr>
        <w:t>1</w:t>
      </w:r>
      <w:r w:rsidR="00EC5EC3">
        <w:rPr>
          <w:rFonts w:ascii="Bookman Old Style" w:hAnsi="Bookman Old Style" w:cs="Arial"/>
        </w:rPr>
        <w:t>6</w:t>
      </w:r>
    </w:p>
    <w:p w:rsidR="008B5D07" w:rsidRPr="008B5D07" w:rsidRDefault="008B5D07" w:rsidP="00056CDB">
      <w:pPr>
        <w:spacing w:line="276" w:lineRule="auto"/>
        <w:ind w:left="1843"/>
        <w:jc w:val="both"/>
        <w:rPr>
          <w:rFonts w:ascii="Bookman Old Style" w:hAnsi="Bookman Old Style" w:cs="Arial"/>
        </w:rPr>
      </w:pPr>
      <w:r w:rsidRPr="008B5D07">
        <w:rPr>
          <w:rFonts w:ascii="Bookman Old Style" w:hAnsi="Bookman Old Style" w:cs="Arial"/>
        </w:rPr>
        <w:t>Peraturan Daerah ini berlaku pada tanggal diundangkan.</w:t>
      </w:r>
      <w:r w:rsidR="00176F65">
        <w:rPr>
          <w:rFonts w:ascii="Bookman Old Style" w:hAnsi="Bookman Old Style" w:cs="Arial"/>
        </w:rPr>
        <w:t xml:space="preserve"> </w:t>
      </w:r>
      <w:r w:rsidRPr="008B5D07">
        <w:rPr>
          <w:rFonts w:ascii="Bookman Old Style" w:hAnsi="Bookman Old Style" w:cs="Arial"/>
        </w:rPr>
        <w:t>Agar setiap orang mengetahuinya, memerintahkan pengundangan Peraturan Daerah ini dengan penempatannya dalam Lembaran Daerah Kabupaten Merangin.</w:t>
      </w:r>
    </w:p>
    <w:p w:rsidR="000912A0" w:rsidRPr="00834A7F" w:rsidRDefault="000912A0" w:rsidP="008B5D07">
      <w:pPr>
        <w:pStyle w:val="BodyTextIndent2"/>
        <w:tabs>
          <w:tab w:val="left" w:pos="3969"/>
        </w:tabs>
        <w:jc w:val="both"/>
        <w:rPr>
          <w:rFonts w:ascii="Arial" w:hAnsi="Arial" w:cs="Arial"/>
          <w:sz w:val="10"/>
        </w:rPr>
      </w:pPr>
    </w:p>
    <w:p w:rsidR="008B5D07" w:rsidRPr="008B5D07" w:rsidRDefault="000912A0" w:rsidP="00B97779">
      <w:pPr>
        <w:pStyle w:val="BodyTextIndent2"/>
        <w:tabs>
          <w:tab w:val="left" w:pos="3969"/>
        </w:tabs>
        <w:spacing w:line="276" w:lineRule="auto"/>
        <w:jc w:val="both"/>
        <w:rPr>
          <w:rFonts w:ascii="Bookman Old Style" w:hAnsi="Bookman Old Style" w:cs="Arial"/>
          <w:lang w:val="it-IT"/>
        </w:rPr>
      </w:pPr>
      <w:r>
        <w:rPr>
          <w:rFonts w:ascii="Arial" w:hAnsi="Arial" w:cs="Arial"/>
          <w:lang w:val="id-ID"/>
        </w:rPr>
        <w:tab/>
      </w:r>
      <w:r w:rsidR="004D1EF3">
        <w:rPr>
          <w:rFonts w:ascii="Arial" w:hAnsi="Arial" w:cs="Arial"/>
        </w:rPr>
        <w:tab/>
      </w:r>
      <w:r w:rsidR="004D1EF3">
        <w:rPr>
          <w:rFonts w:ascii="Arial" w:hAnsi="Arial" w:cs="Arial"/>
        </w:rPr>
        <w:tab/>
      </w:r>
      <w:r w:rsidR="008B5D07" w:rsidRPr="008B5D07">
        <w:rPr>
          <w:rFonts w:ascii="Bookman Old Style" w:hAnsi="Bookman Old Style" w:cs="Arial"/>
          <w:lang w:val="it-IT"/>
        </w:rPr>
        <w:t>Ditetapkan di  B</w:t>
      </w:r>
      <w:r w:rsidR="008B5D07" w:rsidRPr="008B5D07">
        <w:rPr>
          <w:rFonts w:ascii="Bookman Old Style" w:hAnsi="Bookman Old Style" w:cs="Arial"/>
          <w:lang w:val="id-ID"/>
        </w:rPr>
        <w:t>a</w:t>
      </w:r>
      <w:r w:rsidR="008B5D07" w:rsidRPr="008B5D07">
        <w:rPr>
          <w:rFonts w:ascii="Bookman Old Style" w:hAnsi="Bookman Old Style" w:cs="Arial"/>
          <w:lang w:val="it-IT"/>
        </w:rPr>
        <w:t>ngko</w:t>
      </w:r>
    </w:p>
    <w:p w:rsidR="008B5D07" w:rsidRPr="008B5D07" w:rsidRDefault="004D1EF3" w:rsidP="00B97779">
      <w:pPr>
        <w:pStyle w:val="BodyTextIndent2"/>
        <w:tabs>
          <w:tab w:val="left" w:pos="3969"/>
        </w:tabs>
        <w:spacing w:line="276" w:lineRule="auto"/>
        <w:ind w:left="3969" w:firstLine="0"/>
        <w:jc w:val="both"/>
        <w:rPr>
          <w:rFonts w:ascii="Bookman Old Style" w:hAnsi="Bookman Old Style" w:cs="Arial"/>
          <w:lang w:val="it-IT"/>
        </w:rPr>
      </w:pPr>
      <w:r>
        <w:rPr>
          <w:rFonts w:ascii="Bookman Old Style" w:hAnsi="Bookman Old Style" w:cs="Arial"/>
          <w:lang w:val="it-IT"/>
        </w:rPr>
        <w:tab/>
      </w:r>
      <w:r>
        <w:rPr>
          <w:rFonts w:ascii="Bookman Old Style" w:hAnsi="Bookman Old Style" w:cs="Arial"/>
          <w:lang w:val="it-IT"/>
        </w:rPr>
        <w:tab/>
      </w:r>
      <w:r w:rsidRPr="008B5D07">
        <w:rPr>
          <w:rFonts w:ascii="Bookman Old Style" w:hAnsi="Bookman Old Style" w:cs="Arial"/>
          <w:lang w:val="it-IT"/>
        </w:rPr>
        <w:t>P</w:t>
      </w:r>
      <w:r w:rsidR="008B5D07" w:rsidRPr="008B5D07">
        <w:rPr>
          <w:rFonts w:ascii="Bookman Old Style" w:hAnsi="Bookman Old Style" w:cs="Arial"/>
          <w:lang w:val="it-IT"/>
        </w:rPr>
        <w:t xml:space="preserve">ada tanggal </w:t>
      </w:r>
      <w:r>
        <w:rPr>
          <w:rFonts w:ascii="Bookman Old Style" w:hAnsi="Bookman Old Style" w:cs="Arial"/>
          <w:lang w:val="it-IT"/>
        </w:rPr>
        <w:tab/>
      </w:r>
      <w:r>
        <w:rPr>
          <w:rFonts w:ascii="Bookman Old Style" w:hAnsi="Bookman Old Style" w:cs="Arial"/>
          <w:lang w:val="it-IT"/>
        </w:rPr>
        <w:tab/>
      </w:r>
      <w:r w:rsidR="003450AC">
        <w:rPr>
          <w:rFonts w:ascii="Bookman Old Style" w:hAnsi="Bookman Old Style" w:cs="Arial"/>
          <w:lang w:val="it-IT"/>
        </w:rPr>
        <w:t>2014</w:t>
      </w:r>
    </w:p>
    <w:p w:rsidR="008B5D07" w:rsidRPr="00834A7F" w:rsidRDefault="008B5D07" w:rsidP="003647E5">
      <w:pPr>
        <w:pStyle w:val="BodyTextIndent2"/>
        <w:tabs>
          <w:tab w:val="left" w:pos="5610"/>
        </w:tabs>
        <w:spacing w:line="360" w:lineRule="auto"/>
        <w:ind w:left="5610" w:firstLine="0"/>
        <w:jc w:val="both"/>
        <w:rPr>
          <w:rFonts w:ascii="Bookman Old Style" w:hAnsi="Bookman Old Style" w:cs="Arial"/>
          <w:sz w:val="10"/>
          <w:lang w:val="it-IT"/>
        </w:rPr>
      </w:pPr>
    </w:p>
    <w:p w:rsidR="008B5D07" w:rsidRPr="00B97779" w:rsidRDefault="008B5D07" w:rsidP="004D1EF3">
      <w:pPr>
        <w:pStyle w:val="BodyTextIndent2"/>
        <w:ind w:left="4320" w:firstLine="0"/>
        <w:jc w:val="center"/>
        <w:rPr>
          <w:rFonts w:ascii="Bookman Old Style" w:hAnsi="Bookman Old Style" w:cs="Arial"/>
          <w:bCs/>
          <w:lang w:val="sv-SE"/>
        </w:rPr>
      </w:pPr>
      <w:r w:rsidRPr="006E1AA5">
        <w:rPr>
          <w:rFonts w:ascii="Bookman Old Style" w:hAnsi="Bookman Old Style" w:cs="Arial"/>
          <w:b/>
          <w:bCs/>
          <w:lang w:val="sv-SE"/>
        </w:rPr>
        <w:t>BUPATI MERANGIN</w:t>
      </w:r>
      <w:r w:rsidRPr="00B97779">
        <w:rPr>
          <w:rFonts w:ascii="Bookman Old Style" w:hAnsi="Bookman Old Style" w:cs="Arial"/>
          <w:bCs/>
          <w:lang w:val="sv-SE"/>
        </w:rPr>
        <w:t>,</w:t>
      </w:r>
    </w:p>
    <w:p w:rsidR="008B5D07" w:rsidRPr="00B97779" w:rsidRDefault="008B5D07" w:rsidP="004D1EF3">
      <w:pPr>
        <w:pStyle w:val="BodyTextIndent2"/>
        <w:tabs>
          <w:tab w:val="left" w:pos="4114"/>
          <w:tab w:val="left" w:pos="5610"/>
        </w:tabs>
        <w:spacing w:line="360" w:lineRule="auto"/>
        <w:ind w:left="5961" w:firstLine="0"/>
        <w:jc w:val="center"/>
        <w:rPr>
          <w:rFonts w:ascii="Bookman Old Style" w:hAnsi="Bookman Old Style" w:cs="Arial"/>
          <w:bCs/>
          <w:lang w:val="sv-SE"/>
        </w:rPr>
      </w:pPr>
    </w:p>
    <w:p w:rsidR="008B5D07" w:rsidRPr="00834A7F" w:rsidRDefault="00834A7F" w:rsidP="004D1EF3">
      <w:pPr>
        <w:pStyle w:val="BodyTextIndent2"/>
        <w:ind w:left="4320" w:firstLine="0"/>
        <w:jc w:val="center"/>
        <w:rPr>
          <w:rFonts w:ascii="Bookman Old Style" w:hAnsi="Bookman Old Style" w:cs="Arial"/>
          <w:bCs/>
        </w:rPr>
      </w:pPr>
      <w:r>
        <w:rPr>
          <w:rFonts w:ascii="Bookman Old Style" w:hAnsi="Bookman Old Style" w:cs="Arial"/>
          <w:bCs/>
        </w:rPr>
        <w:t>ttd</w:t>
      </w:r>
    </w:p>
    <w:p w:rsidR="008B5D07" w:rsidRPr="00B97779" w:rsidRDefault="008B5D07" w:rsidP="004D1EF3">
      <w:pPr>
        <w:pStyle w:val="BodyTextIndent2"/>
        <w:tabs>
          <w:tab w:val="left" w:pos="4114"/>
          <w:tab w:val="left" w:pos="5610"/>
          <w:tab w:val="left" w:pos="6564"/>
        </w:tabs>
        <w:spacing w:line="360" w:lineRule="auto"/>
        <w:ind w:left="5961" w:firstLine="0"/>
        <w:jc w:val="center"/>
        <w:rPr>
          <w:rFonts w:ascii="Bookman Old Style" w:hAnsi="Bookman Old Style" w:cs="Arial"/>
          <w:bCs/>
          <w:lang w:val="id-ID"/>
        </w:rPr>
      </w:pPr>
    </w:p>
    <w:p w:rsidR="008B5D07" w:rsidRPr="006E1AA5" w:rsidRDefault="00460C60" w:rsidP="004D1EF3">
      <w:pPr>
        <w:pStyle w:val="BodyTextIndent2"/>
        <w:ind w:left="4320" w:firstLine="0"/>
        <w:jc w:val="center"/>
        <w:rPr>
          <w:rFonts w:ascii="Bookman Old Style" w:hAnsi="Bookman Old Style" w:cs="Arial"/>
          <w:b/>
          <w:bCs/>
        </w:rPr>
      </w:pPr>
      <w:r w:rsidRPr="006E1AA5">
        <w:rPr>
          <w:rFonts w:ascii="Bookman Old Style" w:hAnsi="Bookman Old Style" w:cs="Arial"/>
          <w:b/>
          <w:bCs/>
        </w:rPr>
        <w:t>AL HARIS</w:t>
      </w:r>
    </w:p>
    <w:p w:rsidR="00B97779" w:rsidRPr="00834A7F" w:rsidRDefault="00B97779" w:rsidP="008B5D07">
      <w:pPr>
        <w:pStyle w:val="BodyTextIndent2"/>
        <w:tabs>
          <w:tab w:val="left" w:pos="4114"/>
        </w:tabs>
        <w:ind w:left="2964" w:firstLine="159"/>
        <w:jc w:val="both"/>
        <w:rPr>
          <w:rFonts w:ascii="Bookman Old Style" w:hAnsi="Bookman Old Style" w:cs="Arial"/>
          <w:bCs/>
          <w:sz w:val="10"/>
          <w:lang w:val="sv-SE"/>
        </w:rPr>
      </w:pPr>
    </w:p>
    <w:p w:rsidR="008B5D07" w:rsidRPr="008B5D07" w:rsidRDefault="008B5D07" w:rsidP="00834A7F">
      <w:pPr>
        <w:spacing w:line="276" w:lineRule="auto"/>
        <w:jc w:val="both"/>
        <w:rPr>
          <w:rFonts w:ascii="Bookman Old Style" w:hAnsi="Bookman Old Style" w:cs="Arial"/>
          <w:lang w:val="it-IT"/>
        </w:rPr>
      </w:pPr>
      <w:r w:rsidRPr="008B5D07">
        <w:rPr>
          <w:rFonts w:ascii="Bookman Old Style" w:hAnsi="Bookman Old Style" w:cs="Arial"/>
          <w:lang w:val="it-IT"/>
        </w:rPr>
        <w:t>Diundangkan di B</w:t>
      </w:r>
      <w:r w:rsidRPr="008B5D07">
        <w:rPr>
          <w:rFonts w:ascii="Bookman Old Style" w:hAnsi="Bookman Old Style" w:cs="Arial"/>
          <w:lang w:val="id-ID"/>
        </w:rPr>
        <w:t>a</w:t>
      </w:r>
      <w:r w:rsidRPr="008B5D07">
        <w:rPr>
          <w:rFonts w:ascii="Bookman Old Style" w:hAnsi="Bookman Old Style" w:cs="Arial"/>
          <w:lang w:val="it-IT"/>
        </w:rPr>
        <w:t>ngko</w:t>
      </w:r>
    </w:p>
    <w:p w:rsidR="00B97779" w:rsidRPr="008B5D07" w:rsidRDefault="008B5D07" w:rsidP="00834A7F">
      <w:pPr>
        <w:spacing w:line="276" w:lineRule="auto"/>
        <w:jc w:val="both"/>
        <w:rPr>
          <w:rFonts w:ascii="Bookman Old Style" w:hAnsi="Bookman Old Style" w:cs="Arial"/>
          <w:lang w:val="sv-SE"/>
        </w:rPr>
      </w:pPr>
      <w:r w:rsidRPr="008B5D07">
        <w:rPr>
          <w:rFonts w:ascii="Bookman Old Style" w:hAnsi="Bookman Old Style" w:cs="Arial"/>
          <w:lang w:val="it-IT"/>
        </w:rPr>
        <w:t>pada tanggal</w:t>
      </w:r>
      <w:r w:rsidR="003450AC">
        <w:rPr>
          <w:rFonts w:ascii="Bookman Old Style" w:hAnsi="Bookman Old Style" w:cs="Arial"/>
          <w:lang w:val="it-IT"/>
        </w:rPr>
        <w:t xml:space="preserve"> 04 Februari </w:t>
      </w:r>
      <w:r w:rsidR="003450AC">
        <w:rPr>
          <w:rFonts w:ascii="Bookman Old Style" w:hAnsi="Bookman Old Style" w:cs="Arial"/>
          <w:lang w:val="sv-SE"/>
        </w:rPr>
        <w:t>2014</w:t>
      </w:r>
    </w:p>
    <w:p w:rsidR="008B5D07" w:rsidRPr="006E1AA5" w:rsidRDefault="008B5D07" w:rsidP="00834A7F">
      <w:pPr>
        <w:spacing w:line="276" w:lineRule="auto"/>
        <w:jc w:val="both"/>
        <w:rPr>
          <w:rFonts w:ascii="Bookman Old Style" w:hAnsi="Bookman Old Style" w:cs="Arial"/>
          <w:b/>
          <w:lang w:val="sv-SE"/>
        </w:rPr>
      </w:pPr>
      <w:r w:rsidRPr="006E1AA5">
        <w:rPr>
          <w:rFonts w:ascii="Bookman Old Style" w:hAnsi="Bookman Old Style" w:cs="Arial"/>
          <w:b/>
          <w:bCs/>
          <w:lang w:val="sv-SE"/>
        </w:rPr>
        <w:t>SEKRETARIS DAERAH</w:t>
      </w:r>
      <w:r w:rsidR="00B97779" w:rsidRPr="006E1AA5">
        <w:rPr>
          <w:rFonts w:ascii="Bookman Old Style" w:hAnsi="Bookman Old Style" w:cs="Arial"/>
          <w:b/>
          <w:lang w:val="sv-SE"/>
        </w:rPr>
        <w:t xml:space="preserve"> </w:t>
      </w:r>
      <w:r w:rsidRPr="006E1AA5">
        <w:rPr>
          <w:rFonts w:ascii="Bookman Old Style" w:hAnsi="Bookman Old Style" w:cs="Arial"/>
          <w:b/>
          <w:bCs/>
          <w:lang w:val="sv-SE"/>
        </w:rPr>
        <w:t>KABUPATEN MERANGIN,</w:t>
      </w:r>
    </w:p>
    <w:p w:rsidR="008B5D07" w:rsidRPr="00B97779" w:rsidRDefault="008B5D07" w:rsidP="00834A7F">
      <w:pPr>
        <w:spacing w:line="276" w:lineRule="auto"/>
        <w:jc w:val="both"/>
        <w:rPr>
          <w:rFonts w:ascii="Bookman Old Style" w:hAnsi="Bookman Old Style" w:cs="Arial"/>
          <w:bCs/>
          <w:lang w:val="sv-SE"/>
        </w:rPr>
      </w:pPr>
    </w:p>
    <w:p w:rsidR="008B5D07" w:rsidRPr="00B97779" w:rsidRDefault="00834A7F" w:rsidP="00B97779">
      <w:pPr>
        <w:ind w:firstLine="2250"/>
        <w:jc w:val="both"/>
        <w:rPr>
          <w:rFonts w:ascii="Bookman Old Style" w:hAnsi="Bookman Old Style" w:cs="Arial"/>
          <w:bCs/>
          <w:lang w:val="sv-SE"/>
        </w:rPr>
      </w:pPr>
      <w:r>
        <w:rPr>
          <w:rFonts w:ascii="Bookman Old Style" w:hAnsi="Bookman Old Style" w:cs="Arial"/>
          <w:bCs/>
          <w:lang w:val="sv-SE"/>
        </w:rPr>
        <w:t>ttd</w:t>
      </w:r>
    </w:p>
    <w:p w:rsidR="008B5D07" w:rsidRDefault="008B5D07" w:rsidP="008B5D07">
      <w:pPr>
        <w:jc w:val="both"/>
        <w:rPr>
          <w:rFonts w:ascii="Bookman Old Style" w:hAnsi="Bookman Old Style" w:cs="Arial"/>
          <w:bCs/>
        </w:rPr>
      </w:pPr>
    </w:p>
    <w:p w:rsidR="00B97779" w:rsidRPr="00B97779" w:rsidRDefault="00B97779" w:rsidP="008B5D07">
      <w:pPr>
        <w:jc w:val="both"/>
        <w:rPr>
          <w:rFonts w:ascii="Bookman Old Style" w:hAnsi="Bookman Old Style" w:cs="Arial"/>
          <w:bCs/>
          <w:sz w:val="12"/>
        </w:rPr>
      </w:pPr>
    </w:p>
    <w:p w:rsidR="008B5D07" w:rsidRPr="006E1AA5" w:rsidRDefault="00176F65" w:rsidP="00176F65">
      <w:pPr>
        <w:ind w:left="1440"/>
        <w:jc w:val="both"/>
        <w:rPr>
          <w:rFonts w:ascii="Bookman Old Style" w:hAnsi="Bookman Old Style" w:cs="Arial"/>
          <w:b/>
          <w:bCs/>
          <w:u w:val="single"/>
        </w:rPr>
      </w:pPr>
      <w:r w:rsidRPr="006E1AA5">
        <w:rPr>
          <w:rFonts w:ascii="Bookman Old Style" w:hAnsi="Bookman Old Style" w:cs="Arial"/>
          <w:b/>
          <w:bCs/>
          <w:u w:val="single"/>
        </w:rPr>
        <w:t xml:space="preserve">H. </w:t>
      </w:r>
      <w:r w:rsidR="00460C60" w:rsidRPr="006E1AA5">
        <w:rPr>
          <w:rFonts w:ascii="Bookman Old Style" w:hAnsi="Bookman Old Style" w:cs="Arial"/>
          <w:b/>
          <w:bCs/>
          <w:u w:val="single"/>
        </w:rPr>
        <w:t>SIBAWAIHI</w:t>
      </w:r>
      <w:r w:rsidRPr="006E1AA5">
        <w:rPr>
          <w:rFonts w:ascii="Bookman Old Style" w:hAnsi="Bookman Old Style" w:cs="Arial"/>
          <w:b/>
          <w:bCs/>
          <w:u w:val="single"/>
        </w:rPr>
        <w:t>, S.Pd,ME.</w:t>
      </w:r>
    </w:p>
    <w:p w:rsidR="008B5D07" w:rsidRPr="006E1AA5" w:rsidRDefault="00176F65" w:rsidP="008B5D07">
      <w:pPr>
        <w:jc w:val="both"/>
        <w:rPr>
          <w:rFonts w:ascii="Bookman Old Style" w:hAnsi="Bookman Old Style" w:cs="Arial"/>
          <w:b/>
        </w:rPr>
      </w:pPr>
      <w:r w:rsidRPr="006E1AA5">
        <w:rPr>
          <w:rFonts w:ascii="Bookman Old Style" w:hAnsi="Bookman Old Style" w:cs="Arial"/>
          <w:b/>
        </w:rPr>
        <w:tab/>
      </w:r>
      <w:r w:rsidRPr="006E1AA5">
        <w:rPr>
          <w:rFonts w:ascii="Bookman Old Style" w:hAnsi="Bookman Old Style" w:cs="Arial"/>
          <w:b/>
        </w:rPr>
        <w:tab/>
        <w:t>PEMBINA UTAMA MUDA</w:t>
      </w:r>
    </w:p>
    <w:p w:rsidR="008B5D07" w:rsidRPr="006E1AA5" w:rsidRDefault="00176F65" w:rsidP="008B5D07">
      <w:pPr>
        <w:jc w:val="both"/>
        <w:rPr>
          <w:rFonts w:ascii="Bookman Old Style" w:hAnsi="Bookman Old Style" w:cs="Arial"/>
          <w:b/>
        </w:rPr>
      </w:pPr>
      <w:r w:rsidRPr="006E1AA5">
        <w:rPr>
          <w:rFonts w:ascii="Bookman Old Style" w:hAnsi="Bookman Old Style" w:cs="Arial"/>
          <w:b/>
        </w:rPr>
        <w:tab/>
        <w:t xml:space="preserve">      NIP. 19600201 198101 1 003</w:t>
      </w:r>
    </w:p>
    <w:p w:rsidR="00834A7F" w:rsidRDefault="00834A7F" w:rsidP="008B5D07">
      <w:pPr>
        <w:jc w:val="both"/>
        <w:rPr>
          <w:rFonts w:ascii="Bookman Old Style" w:hAnsi="Bookman Old Style" w:cs="Arial"/>
        </w:rPr>
      </w:pPr>
    </w:p>
    <w:p w:rsidR="00834A7F" w:rsidRDefault="00834A7F" w:rsidP="008B5D07">
      <w:pPr>
        <w:jc w:val="both"/>
        <w:rPr>
          <w:rFonts w:ascii="Bookman Old Style" w:hAnsi="Bookman Old Style" w:cs="Arial"/>
        </w:rPr>
      </w:pPr>
    </w:p>
    <w:p w:rsidR="00834A7F" w:rsidRDefault="00834A7F" w:rsidP="008B5D07">
      <w:pPr>
        <w:jc w:val="both"/>
        <w:rPr>
          <w:rFonts w:ascii="Bookman Old Style" w:hAnsi="Bookman Old Style" w:cs="Arial"/>
        </w:rPr>
      </w:pPr>
      <w:r>
        <w:rPr>
          <w:rFonts w:ascii="Bookman Old Style" w:hAnsi="Bookman Old Style" w:cs="Arial"/>
        </w:rPr>
        <w:t>LEMBARAN DAERAH KABUPATEN MERANGIN TAHUN 2014 NOMOR  03</w:t>
      </w:r>
    </w:p>
    <w:p w:rsidR="00B04086" w:rsidRDefault="00B04086" w:rsidP="00B04086">
      <w:pPr>
        <w:tabs>
          <w:tab w:val="left" w:pos="2745"/>
        </w:tabs>
        <w:rPr>
          <w:rFonts w:ascii="Bookman Old Style" w:hAnsi="Bookman Old Style" w:cs="Arial"/>
        </w:rPr>
      </w:pPr>
    </w:p>
    <w:p w:rsidR="00B04086" w:rsidRDefault="00B04086" w:rsidP="00B04086">
      <w:pPr>
        <w:tabs>
          <w:tab w:val="left" w:pos="2745"/>
        </w:tabs>
        <w:rPr>
          <w:rFonts w:ascii="Bookman Old Style" w:hAnsi="Bookman Old Style" w:cs="Arial"/>
        </w:rPr>
      </w:pPr>
      <w:r>
        <w:rPr>
          <w:rFonts w:ascii="Bookman Old Style" w:hAnsi="Bookman Old Style" w:cs="Arial"/>
        </w:rPr>
        <w:t>Salinan Sesuai  Dengan Aslinya</w:t>
      </w:r>
    </w:p>
    <w:p w:rsidR="00B04086" w:rsidRPr="00D2610C" w:rsidRDefault="00B04086" w:rsidP="00B04086">
      <w:pPr>
        <w:rPr>
          <w:rFonts w:ascii="Bookman Old Style" w:hAnsi="Bookman Old Style" w:cs="Arial"/>
          <w:sz w:val="8"/>
        </w:rPr>
      </w:pPr>
    </w:p>
    <w:p w:rsidR="00B04086" w:rsidRDefault="00B04086" w:rsidP="00B04086">
      <w:pPr>
        <w:rPr>
          <w:rFonts w:ascii="Bookman Old Style" w:hAnsi="Bookman Old Style" w:cs="Arial"/>
        </w:rPr>
      </w:pPr>
      <w:r>
        <w:rPr>
          <w:rFonts w:ascii="Bookman Old Style" w:hAnsi="Bookman Old Style" w:cs="Arial"/>
        </w:rPr>
        <w:t>KEPALA BAGIAN HUKUM</w:t>
      </w:r>
    </w:p>
    <w:p w:rsidR="00B04086" w:rsidRDefault="00B04086" w:rsidP="00B04086">
      <w:pPr>
        <w:rPr>
          <w:rFonts w:ascii="Bookman Old Style" w:hAnsi="Bookman Old Style" w:cs="Arial"/>
        </w:rPr>
      </w:pPr>
    </w:p>
    <w:p w:rsidR="00B04086" w:rsidRDefault="00B04086" w:rsidP="00B04086">
      <w:pPr>
        <w:rPr>
          <w:rFonts w:ascii="Bookman Old Style" w:hAnsi="Bookman Old Style" w:cs="Arial"/>
        </w:rPr>
      </w:pPr>
    </w:p>
    <w:p w:rsidR="00B04086" w:rsidRPr="00834A7F" w:rsidRDefault="00B04086" w:rsidP="00B04086">
      <w:pPr>
        <w:rPr>
          <w:rFonts w:ascii="Bookman Old Style" w:hAnsi="Bookman Old Style" w:cs="Arial"/>
        </w:rPr>
      </w:pPr>
    </w:p>
    <w:p w:rsidR="00B04086" w:rsidRDefault="00B04086" w:rsidP="00B04086">
      <w:pPr>
        <w:rPr>
          <w:rFonts w:ascii="Bookman Old Style" w:hAnsi="Bookman Old Style" w:cs="Arial"/>
          <w:u w:val="single"/>
        </w:rPr>
      </w:pPr>
      <w:r>
        <w:rPr>
          <w:rFonts w:ascii="Bookman Old Style" w:hAnsi="Bookman Old Style" w:cs="Arial"/>
          <w:u w:val="single"/>
        </w:rPr>
        <w:t>FEBDA YENDA, SH. MM</w:t>
      </w:r>
    </w:p>
    <w:p w:rsidR="00B04086" w:rsidRDefault="00B04086" w:rsidP="00B04086">
      <w:pPr>
        <w:rPr>
          <w:rFonts w:ascii="Bookman Old Style" w:hAnsi="Bookman Old Style" w:cs="Arial"/>
        </w:rPr>
      </w:pPr>
      <w:r w:rsidRPr="008B419B">
        <w:rPr>
          <w:rFonts w:ascii="Bookman Old Style" w:hAnsi="Bookman Old Style" w:cs="Arial"/>
        </w:rPr>
        <w:t>Nip. 19641218 1999803 1 003</w:t>
      </w:r>
    </w:p>
    <w:p w:rsidR="00B04086" w:rsidRDefault="00B04086" w:rsidP="00B04086">
      <w:pPr>
        <w:rPr>
          <w:rFonts w:ascii="Bookman Old Style" w:hAnsi="Bookman Old Style" w:cs="Arial"/>
        </w:rPr>
      </w:pPr>
    </w:p>
    <w:p w:rsidR="00B04086" w:rsidRDefault="00B04086" w:rsidP="00B04086">
      <w:pPr>
        <w:rPr>
          <w:rFonts w:ascii="Bookman Old Style" w:hAnsi="Bookman Old Style" w:cs="Arial"/>
        </w:rPr>
      </w:pPr>
    </w:p>
    <w:p w:rsidR="00B04086" w:rsidRDefault="00B04086" w:rsidP="008B419B">
      <w:pPr>
        <w:rPr>
          <w:rFonts w:ascii="Bookman Old Style" w:hAnsi="Bookman Old Style" w:cs="Arial"/>
        </w:rPr>
      </w:pPr>
    </w:p>
    <w:p w:rsidR="008F3847" w:rsidRPr="008B419B" w:rsidRDefault="008F3847" w:rsidP="008B419B">
      <w:pPr>
        <w:rPr>
          <w:rFonts w:ascii="Bookman Old Style" w:hAnsi="Bookman Old Style" w:cs="Arial"/>
        </w:rPr>
      </w:pPr>
    </w:p>
    <w:p w:rsidR="00176F65" w:rsidRPr="00176F65" w:rsidRDefault="00176F65" w:rsidP="008B5D07">
      <w:pPr>
        <w:jc w:val="both"/>
        <w:rPr>
          <w:rFonts w:ascii="Bookman Old Style" w:hAnsi="Bookman Old Style" w:cs="Arial"/>
        </w:rPr>
      </w:pPr>
    </w:p>
    <w:p w:rsidR="007E091C" w:rsidRDefault="007E091C" w:rsidP="008B5D07">
      <w:pPr>
        <w:rPr>
          <w:rFonts w:ascii="Bookman Old Style" w:hAnsi="Bookman Old Style" w:cs="Arial"/>
          <w:b/>
        </w:rPr>
      </w:pPr>
    </w:p>
    <w:p w:rsidR="00CD2374" w:rsidRDefault="00CD2374" w:rsidP="00CD2374">
      <w:pPr>
        <w:spacing w:line="360" w:lineRule="auto"/>
        <w:jc w:val="center"/>
        <w:rPr>
          <w:rFonts w:ascii="Bookman Old Style" w:hAnsi="Bookman Old Style" w:cs="Arial"/>
        </w:rPr>
      </w:pPr>
      <w:r>
        <w:rPr>
          <w:rFonts w:ascii="Bookman Old Style" w:hAnsi="Bookman Old Style" w:cs="Arial"/>
        </w:rPr>
        <w:t>PENJELASAN</w:t>
      </w:r>
    </w:p>
    <w:p w:rsidR="00A67DB3" w:rsidRDefault="00A67DB3" w:rsidP="00CD2374">
      <w:pPr>
        <w:spacing w:line="360" w:lineRule="auto"/>
        <w:jc w:val="center"/>
        <w:rPr>
          <w:rFonts w:ascii="Bookman Old Style" w:hAnsi="Bookman Old Style" w:cs="Arial"/>
        </w:rPr>
      </w:pPr>
    </w:p>
    <w:p w:rsidR="00CD2374" w:rsidRDefault="00CD2374" w:rsidP="00CD2374">
      <w:pPr>
        <w:spacing w:line="360" w:lineRule="auto"/>
        <w:jc w:val="center"/>
        <w:rPr>
          <w:rFonts w:ascii="Bookman Old Style" w:hAnsi="Bookman Old Style" w:cs="Arial"/>
        </w:rPr>
      </w:pPr>
      <w:r>
        <w:rPr>
          <w:rFonts w:ascii="Bookman Old Style" w:hAnsi="Bookman Old Style" w:cs="Arial"/>
        </w:rPr>
        <w:t>ATAS</w:t>
      </w:r>
    </w:p>
    <w:p w:rsidR="00A67DB3" w:rsidRDefault="00A67DB3" w:rsidP="00CD2374">
      <w:pPr>
        <w:spacing w:line="360" w:lineRule="auto"/>
        <w:jc w:val="center"/>
        <w:rPr>
          <w:rFonts w:ascii="Bookman Old Style" w:hAnsi="Bookman Old Style" w:cs="Arial"/>
        </w:rPr>
      </w:pPr>
    </w:p>
    <w:p w:rsidR="00CD2374" w:rsidRDefault="00CD2374" w:rsidP="00CD2374">
      <w:pPr>
        <w:spacing w:line="360" w:lineRule="auto"/>
        <w:jc w:val="center"/>
        <w:rPr>
          <w:rFonts w:ascii="Bookman Old Style" w:hAnsi="Bookman Old Style" w:cs="Arial"/>
        </w:rPr>
      </w:pPr>
      <w:r>
        <w:rPr>
          <w:rFonts w:ascii="Bookman Old Style" w:hAnsi="Bookman Old Style" w:cs="Arial"/>
        </w:rPr>
        <w:t>PERATURAN KABUPATEN MERANGIN</w:t>
      </w:r>
    </w:p>
    <w:p w:rsidR="00CD2374" w:rsidRDefault="00677C85" w:rsidP="00CD2374">
      <w:pPr>
        <w:spacing w:line="360" w:lineRule="auto"/>
        <w:jc w:val="center"/>
        <w:rPr>
          <w:rFonts w:ascii="Bookman Old Style" w:hAnsi="Bookman Old Style" w:cs="Arial"/>
        </w:rPr>
      </w:pPr>
      <w:r>
        <w:rPr>
          <w:rFonts w:ascii="Bookman Old Style" w:hAnsi="Bookman Old Style" w:cs="Arial"/>
        </w:rPr>
        <w:t>NOMOR 3 TAHUN 2014</w:t>
      </w:r>
    </w:p>
    <w:p w:rsidR="00A67DB3" w:rsidRDefault="00A67DB3" w:rsidP="00CD2374">
      <w:pPr>
        <w:spacing w:line="360" w:lineRule="auto"/>
        <w:jc w:val="center"/>
        <w:rPr>
          <w:rFonts w:ascii="Bookman Old Style" w:hAnsi="Bookman Old Style" w:cs="Arial"/>
        </w:rPr>
      </w:pPr>
    </w:p>
    <w:p w:rsidR="00CD2374" w:rsidRDefault="00CD2374" w:rsidP="00CD2374">
      <w:pPr>
        <w:spacing w:line="360" w:lineRule="auto"/>
        <w:jc w:val="center"/>
        <w:rPr>
          <w:rFonts w:ascii="Bookman Old Style" w:hAnsi="Bookman Old Style" w:cs="Arial"/>
        </w:rPr>
      </w:pPr>
      <w:r>
        <w:rPr>
          <w:rFonts w:ascii="Bookman Old Style" w:hAnsi="Bookman Old Style" w:cs="Arial"/>
        </w:rPr>
        <w:t>TENTANG</w:t>
      </w:r>
    </w:p>
    <w:p w:rsidR="00A67DB3" w:rsidRDefault="00A67DB3" w:rsidP="00CD2374">
      <w:pPr>
        <w:spacing w:line="360" w:lineRule="auto"/>
        <w:jc w:val="center"/>
        <w:rPr>
          <w:rFonts w:ascii="Bookman Old Style" w:hAnsi="Bookman Old Style" w:cs="Arial"/>
        </w:rPr>
      </w:pPr>
    </w:p>
    <w:p w:rsidR="00CD2374" w:rsidRDefault="00677C85" w:rsidP="00CD2374">
      <w:pPr>
        <w:spacing w:line="360" w:lineRule="auto"/>
        <w:jc w:val="center"/>
        <w:rPr>
          <w:rFonts w:ascii="Bookman Old Style" w:hAnsi="Bookman Old Style" w:cs="Arial"/>
        </w:rPr>
      </w:pPr>
      <w:r>
        <w:rPr>
          <w:rFonts w:ascii="Bookman Old Style" w:hAnsi="Bookman Old Style" w:cs="Arial"/>
        </w:rPr>
        <w:t>PENATAAN</w:t>
      </w:r>
      <w:r w:rsidR="00CD2374">
        <w:rPr>
          <w:rFonts w:ascii="Bookman Old Style" w:hAnsi="Bookman Old Style" w:cs="Arial"/>
        </w:rPr>
        <w:t xml:space="preserve"> PEDAGANG KAKI LIMA </w:t>
      </w:r>
    </w:p>
    <w:p w:rsidR="00CD2374" w:rsidRDefault="00CD2374" w:rsidP="00CD2374">
      <w:pPr>
        <w:spacing w:line="360" w:lineRule="auto"/>
        <w:jc w:val="center"/>
        <w:rPr>
          <w:rFonts w:ascii="Bookman Old Style" w:hAnsi="Bookman Old Style" w:cs="Arial"/>
        </w:rPr>
      </w:pPr>
      <w:r>
        <w:rPr>
          <w:rFonts w:ascii="Bookman Old Style" w:hAnsi="Bookman Old Style" w:cs="Arial"/>
        </w:rPr>
        <w:t>KABUPATEN MERANGIN</w:t>
      </w:r>
    </w:p>
    <w:p w:rsidR="00CD2374" w:rsidRDefault="00CD2374" w:rsidP="00802EAA">
      <w:pPr>
        <w:spacing w:line="360" w:lineRule="auto"/>
        <w:rPr>
          <w:rFonts w:ascii="Bookman Old Style" w:hAnsi="Bookman Old Style" w:cs="Arial"/>
        </w:rPr>
      </w:pPr>
    </w:p>
    <w:p w:rsidR="00CD2374" w:rsidRPr="0016566D" w:rsidRDefault="0016566D" w:rsidP="0016566D">
      <w:pPr>
        <w:pStyle w:val="ListParagraph"/>
        <w:numPr>
          <w:ilvl w:val="0"/>
          <w:numId w:val="27"/>
        </w:numPr>
        <w:spacing w:line="360" w:lineRule="auto"/>
        <w:ind w:left="426" w:hanging="426"/>
        <w:rPr>
          <w:rFonts w:ascii="Bookman Old Style" w:hAnsi="Bookman Old Style" w:cs="Arial"/>
        </w:rPr>
      </w:pPr>
      <w:r w:rsidRPr="0016566D">
        <w:rPr>
          <w:rFonts w:ascii="Bookman Old Style" w:hAnsi="Bookman Old Style" w:cs="Arial"/>
        </w:rPr>
        <w:t>PENJELASAN UMUM</w:t>
      </w:r>
    </w:p>
    <w:p w:rsidR="0016566D" w:rsidRDefault="0016566D" w:rsidP="00A67DB3">
      <w:pPr>
        <w:pStyle w:val="ListParagraph"/>
        <w:spacing w:line="360" w:lineRule="auto"/>
        <w:ind w:left="426" w:firstLine="720"/>
        <w:jc w:val="both"/>
        <w:rPr>
          <w:rFonts w:ascii="Bookman Old Style" w:hAnsi="Bookman Old Style" w:cs="Arial"/>
        </w:rPr>
      </w:pPr>
      <w:r>
        <w:rPr>
          <w:rFonts w:ascii="Bookman Old Style" w:hAnsi="Bookman Old Style" w:cs="Arial"/>
        </w:rPr>
        <w:t xml:space="preserve">Sejak ditetapkan Peraturan Daerah Kabupaten Merangin Tentang </w:t>
      </w:r>
      <w:r w:rsidR="00677C85">
        <w:rPr>
          <w:rFonts w:ascii="Bookman Old Style" w:hAnsi="Bookman Old Style" w:cs="Arial"/>
        </w:rPr>
        <w:t xml:space="preserve">Penataan </w:t>
      </w:r>
      <w:r>
        <w:rPr>
          <w:rFonts w:ascii="Bookman Old Style" w:hAnsi="Bookman Old Style" w:cs="Arial"/>
        </w:rPr>
        <w:t xml:space="preserve">Pedagang Kaki Lima mengingat perkembangan dewasa ini, maka perlu diatur dengan Peraturan Daerah tersebut diatas. </w:t>
      </w:r>
    </w:p>
    <w:p w:rsidR="0016566D" w:rsidRDefault="0016566D" w:rsidP="00A67DB3">
      <w:pPr>
        <w:pStyle w:val="ListParagraph"/>
        <w:spacing w:line="360" w:lineRule="auto"/>
        <w:ind w:left="426" w:firstLine="720"/>
        <w:jc w:val="both"/>
        <w:rPr>
          <w:rFonts w:ascii="Bookman Old Style" w:hAnsi="Bookman Old Style" w:cs="Arial"/>
        </w:rPr>
      </w:pPr>
    </w:p>
    <w:p w:rsidR="00CD2374" w:rsidRPr="00A67DB3" w:rsidRDefault="0016566D" w:rsidP="00A67DB3">
      <w:pPr>
        <w:pStyle w:val="ListParagraph"/>
        <w:numPr>
          <w:ilvl w:val="0"/>
          <w:numId w:val="27"/>
        </w:numPr>
        <w:spacing w:line="360" w:lineRule="auto"/>
        <w:ind w:left="426" w:hanging="426"/>
        <w:rPr>
          <w:rFonts w:ascii="Bookman Old Style" w:hAnsi="Bookman Old Style" w:cs="Arial"/>
        </w:rPr>
      </w:pPr>
      <w:r w:rsidRPr="0016566D">
        <w:rPr>
          <w:rFonts w:ascii="Bookman Old Style" w:hAnsi="Bookman Old Style" w:cs="Arial"/>
        </w:rPr>
        <w:t>PENJELASAN PASAL DEMI PASAL</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 (satu)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2</w:t>
      </w:r>
      <w:r w:rsidRPr="007E091C">
        <w:rPr>
          <w:rFonts w:ascii="Bookman Old Style" w:hAnsi="Bookman Old Style" w:cs="Arial"/>
        </w:rPr>
        <w:t xml:space="preserve"> (</w:t>
      </w:r>
      <w:r>
        <w:rPr>
          <w:rFonts w:ascii="Bookman Old Style" w:hAnsi="Bookman Old Style" w:cs="Arial"/>
        </w:rPr>
        <w:t>dua</w:t>
      </w:r>
      <w:r w:rsidRPr="007E091C">
        <w:rPr>
          <w:rFonts w:ascii="Bookman Old Style" w:hAnsi="Bookman Old Style" w:cs="Arial"/>
        </w:rPr>
        <w:t>)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3</w:t>
      </w:r>
      <w:r w:rsidRPr="007E091C">
        <w:rPr>
          <w:rFonts w:ascii="Bookman Old Style" w:hAnsi="Bookman Old Style" w:cs="Arial"/>
        </w:rPr>
        <w:t xml:space="preserve"> (</w:t>
      </w:r>
      <w:r>
        <w:rPr>
          <w:rFonts w:ascii="Bookman Old Style" w:hAnsi="Bookman Old Style" w:cs="Arial"/>
        </w:rPr>
        <w:t>tiga</w:t>
      </w:r>
      <w:r w:rsidRPr="007E091C">
        <w:rPr>
          <w:rFonts w:ascii="Bookman Old Style" w:hAnsi="Bookman Old Style" w:cs="Arial"/>
        </w:rPr>
        <w:t>)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4</w:t>
      </w:r>
      <w:r w:rsidRPr="007E091C">
        <w:rPr>
          <w:rFonts w:ascii="Bookman Old Style" w:hAnsi="Bookman Old Style" w:cs="Arial"/>
        </w:rPr>
        <w:t xml:space="preserve"> (</w:t>
      </w:r>
      <w:r>
        <w:rPr>
          <w:rFonts w:ascii="Bookman Old Style" w:hAnsi="Bookman Old Style" w:cs="Arial"/>
        </w:rPr>
        <w:t>empat</w:t>
      </w:r>
      <w:r w:rsidRPr="007E091C">
        <w:rPr>
          <w:rFonts w:ascii="Bookman Old Style" w:hAnsi="Bookman Old Style" w:cs="Arial"/>
        </w:rPr>
        <w:t>)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5</w:t>
      </w:r>
      <w:r w:rsidRPr="007E091C">
        <w:rPr>
          <w:rFonts w:ascii="Bookman Old Style" w:hAnsi="Bookman Old Style" w:cs="Arial"/>
        </w:rPr>
        <w:t xml:space="preserve"> (</w:t>
      </w:r>
      <w:r>
        <w:rPr>
          <w:rFonts w:ascii="Bookman Old Style" w:hAnsi="Bookman Old Style" w:cs="Arial"/>
        </w:rPr>
        <w:t>lima</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6</w:t>
      </w:r>
      <w:r w:rsidRPr="007E091C">
        <w:rPr>
          <w:rFonts w:ascii="Bookman Old Style" w:hAnsi="Bookman Old Style" w:cs="Arial"/>
        </w:rPr>
        <w:t xml:space="preserve"> (</w:t>
      </w:r>
      <w:r>
        <w:rPr>
          <w:rFonts w:ascii="Bookman Old Style" w:hAnsi="Bookman Old Style" w:cs="Arial"/>
        </w:rPr>
        <w:t>enam</w:t>
      </w:r>
      <w:r w:rsidRPr="007E091C">
        <w:rPr>
          <w:rFonts w:ascii="Bookman Old Style" w:hAnsi="Bookman Old Style" w:cs="Arial"/>
        </w:rPr>
        <w:t>)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7</w:t>
      </w:r>
      <w:r w:rsidRPr="007E091C">
        <w:rPr>
          <w:rFonts w:ascii="Bookman Old Style" w:hAnsi="Bookman Old Style" w:cs="Arial"/>
        </w:rPr>
        <w:t xml:space="preserve"> (</w:t>
      </w:r>
      <w:r>
        <w:rPr>
          <w:rFonts w:ascii="Bookman Old Style" w:hAnsi="Bookman Old Style" w:cs="Arial"/>
        </w:rPr>
        <w:t>tujuh</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8</w:t>
      </w:r>
      <w:r w:rsidRPr="007E091C">
        <w:rPr>
          <w:rFonts w:ascii="Bookman Old Style" w:hAnsi="Bookman Old Style" w:cs="Arial"/>
        </w:rPr>
        <w:t xml:space="preserve"> (</w:t>
      </w:r>
      <w:r>
        <w:rPr>
          <w:rFonts w:ascii="Bookman Old Style" w:hAnsi="Bookman Old Style" w:cs="Arial"/>
        </w:rPr>
        <w:t>delapan</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 xml:space="preserve">Pasal </w:t>
      </w:r>
      <w:r>
        <w:rPr>
          <w:rFonts w:ascii="Bookman Old Style" w:hAnsi="Bookman Old Style" w:cs="Arial"/>
        </w:rPr>
        <w:t>9</w:t>
      </w:r>
      <w:r w:rsidRPr="007E091C">
        <w:rPr>
          <w:rFonts w:ascii="Bookman Old Style" w:hAnsi="Bookman Old Style" w:cs="Arial"/>
        </w:rPr>
        <w:t xml:space="preserve"> (s</w:t>
      </w:r>
      <w:r>
        <w:rPr>
          <w:rFonts w:ascii="Bookman Old Style" w:hAnsi="Bookman Old Style" w:cs="Arial"/>
        </w:rPr>
        <w:t>embilan</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0</w:t>
      </w:r>
      <w:r w:rsidRPr="007E091C">
        <w:rPr>
          <w:rFonts w:ascii="Bookman Old Style" w:hAnsi="Bookman Old Style" w:cs="Arial"/>
        </w:rPr>
        <w:t xml:space="preserve"> (s</w:t>
      </w:r>
      <w:r>
        <w:rPr>
          <w:rFonts w:ascii="Bookman Old Style" w:hAnsi="Bookman Old Style" w:cs="Arial"/>
        </w:rPr>
        <w:t>epuluh</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1</w:t>
      </w:r>
      <w:r w:rsidRPr="007E091C">
        <w:rPr>
          <w:rFonts w:ascii="Bookman Old Style" w:hAnsi="Bookman Old Style" w:cs="Arial"/>
        </w:rPr>
        <w:t xml:space="preserve"> (s</w:t>
      </w:r>
      <w:r>
        <w:rPr>
          <w:rFonts w:ascii="Bookman Old Style" w:hAnsi="Bookman Old Style" w:cs="Arial"/>
        </w:rPr>
        <w:t>ebelas</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2 (dua belas</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3</w:t>
      </w:r>
      <w:r w:rsidRPr="007E091C">
        <w:rPr>
          <w:rFonts w:ascii="Bookman Old Style" w:hAnsi="Bookman Old Style" w:cs="Arial"/>
        </w:rPr>
        <w:t xml:space="preserve"> (</w:t>
      </w:r>
      <w:r>
        <w:rPr>
          <w:rFonts w:ascii="Bookman Old Style" w:hAnsi="Bookman Old Style" w:cs="Arial"/>
        </w:rPr>
        <w:t>tiga belas</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4 (empat belas</w:t>
      </w:r>
      <w:r w:rsidRPr="007E091C">
        <w:rPr>
          <w:rFonts w:ascii="Bookman Old Style" w:hAnsi="Bookman Old Style" w:cs="Arial"/>
        </w:rPr>
        <w:t>) cukup jelas</w:t>
      </w:r>
    </w:p>
    <w:p w:rsidR="007E091C" w:rsidRPr="00802EAA"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5 (lima belas</w:t>
      </w:r>
      <w:r w:rsidRPr="007E091C">
        <w:rPr>
          <w:rFonts w:ascii="Bookman Old Style" w:hAnsi="Bookman Old Style" w:cs="Arial"/>
        </w:rPr>
        <w:t>) cukup jelas</w:t>
      </w:r>
    </w:p>
    <w:p w:rsidR="007E091C" w:rsidRPr="007E091C" w:rsidRDefault="007E091C" w:rsidP="0016566D">
      <w:pPr>
        <w:spacing w:line="360" w:lineRule="auto"/>
        <w:ind w:firstLine="426"/>
        <w:rPr>
          <w:rFonts w:ascii="Bookman Old Style" w:hAnsi="Bookman Old Style" w:cs="Arial"/>
        </w:rPr>
      </w:pPr>
      <w:r w:rsidRPr="007E091C">
        <w:rPr>
          <w:rFonts w:ascii="Bookman Old Style" w:hAnsi="Bookman Old Style" w:cs="Arial"/>
        </w:rPr>
        <w:t>Pasal 1</w:t>
      </w:r>
      <w:r>
        <w:rPr>
          <w:rFonts w:ascii="Bookman Old Style" w:hAnsi="Bookman Old Style" w:cs="Arial"/>
        </w:rPr>
        <w:t>6 (enam belas</w:t>
      </w:r>
      <w:r w:rsidRPr="007E091C">
        <w:rPr>
          <w:rFonts w:ascii="Bookman Old Style" w:hAnsi="Bookman Old Style" w:cs="Arial"/>
        </w:rPr>
        <w:t>) cukup jelas</w:t>
      </w:r>
    </w:p>
    <w:p w:rsidR="00E819A2" w:rsidRDefault="00E819A2" w:rsidP="0016566D">
      <w:pPr>
        <w:spacing w:line="360" w:lineRule="auto"/>
        <w:ind w:firstLine="426"/>
        <w:rPr>
          <w:rFonts w:ascii="Bookman Old Style" w:hAnsi="Bookman Old Style" w:cs="Arial"/>
          <w:b/>
        </w:rPr>
      </w:pPr>
    </w:p>
    <w:p w:rsidR="00E819A2" w:rsidRPr="007E091C" w:rsidRDefault="00E819A2" w:rsidP="0016566D">
      <w:pPr>
        <w:spacing w:line="360" w:lineRule="auto"/>
        <w:ind w:firstLine="426"/>
        <w:rPr>
          <w:rFonts w:ascii="Bookman Old Style" w:hAnsi="Bookman Old Style" w:cs="Arial"/>
          <w:b/>
        </w:rPr>
      </w:pPr>
      <w:r w:rsidRPr="00E819A2">
        <w:rPr>
          <w:rFonts w:ascii="Bookman Old Style" w:hAnsi="Bookman Old Style" w:cs="Arial"/>
        </w:rPr>
        <w:t>TAMBAHAN LEMBARAN DAERAH KABUPATEN MERANGIN NOMOR</w:t>
      </w:r>
    </w:p>
    <w:sectPr w:rsidR="00E819A2" w:rsidRPr="007E091C" w:rsidSect="00F93EEA">
      <w:footerReference w:type="default" r:id="rId9"/>
      <w:pgSz w:w="12240" w:h="20160" w:code="5"/>
      <w:pgMar w:top="1418" w:right="1325"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913" w:rsidRDefault="004D3913" w:rsidP="00FC050E">
      <w:r>
        <w:separator/>
      </w:r>
    </w:p>
  </w:endnote>
  <w:endnote w:type="continuationSeparator" w:id="1">
    <w:p w:rsidR="004D3913" w:rsidRDefault="004D3913" w:rsidP="00FC0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41"/>
      <w:docPartObj>
        <w:docPartGallery w:val="Page Numbers (Bottom of Page)"/>
        <w:docPartUnique/>
      </w:docPartObj>
    </w:sdtPr>
    <w:sdtContent>
      <w:p w:rsidR="001D720D" w:rsidRDefault="0035748B">
        <w:pPr>
          <w:pStyle w:val="Footer"/>
          <w:jc w:val="right"/>
        </w:pPr>
        <w:fldSimple w:instr=" PAGE   \* MERGEFORMAT ">
          <w:r w:rsidR="0058460C">
            <w:rPr>
              <w:noProof/>
            </w:rPr>
            <w:t>8</w:t>
          </w:r>
        </w:fldSimple>
      </w:p>
    </w:sdtContent>
  </w:sdt>
  <w:p w:rsidR="001D720D" w:rsidRDefault="001D7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913" w:rsidRDefault="004D3913" w:rsidP="00FC050E">
      <w:r>
        <w:separator/>
      </w:r>
    </w:p>
  </w:footnote>
  <w:footnote w:type="continuationSeparator" w:id="1">
    <w:p w:rsidR="004D3913" w:rsidRDefault="004D3913" w:rsidP="00FC0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0E9"/>
    <w:multiLevelType w:val="hybridMultilevel"/>
    <w:tmpl w:val="AF7223F2"/>
    <w:lvl w:ilvl="0" w:tplc="3BDE178C">
      <w:start w:val="1"/>
      <w:numFmt w:val="upp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60A67C0"/>
    <w:multiLevelType w:val="hybridMultilevel"/>
    <w:tmpl w:val="5EF2C8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F512B4"/>
    <w:multiLevelType w:val="hybridMultilevel"/>
    <w:tmpl w:val="5CA23E76"/>
    <w:lvl w:ilvl="0" w:tplc="78D4CEFC">
      <w:start w:val="1"/>
      <w:numFmt w:val="decimal"/>
      <w:lvlText w:val="(%1)"/>
      <w:lvlJc w:val="left"/>
      <w:pPr>
        <w:tabs>
          <w:tab w:val="num" w:pos="2362"/>
        </w:tabs>
        <w:ind w:left="23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05083D"/>
    <w:multiLevelType w:val="hybridMultilevel"/>
    <w:tmpl w:val="845EAEE4"/>
    <w:lvl w:ilvl="0" w:tplc="C4382E0C">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5310959"/>
    <w:multiLevelType w:val="hybridMultilevel"/>
    <w:tmpl w:val="1FCE7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427A8"/>
    <w:multiLevelType w:val="hybridMultilevel"/>
    <w:tmpl w:val="23060E46"/>
    <w:lvl w:ilvl="0" w:tplc="4FACDBA8">
      <w:start w:val="1"/>
      <w:numFmt w:val="decimal"/>
      <w:lvlText w:val="(%1)"/>
      <w:lvlJc w:val="left"/>
      <w:pPr>
        <w:ind w:left="720" w:hanging="360"/>
      </w:pPr>
      <w:rPr>
        <w:rFonts w:hint="default"/>
      </w:rPr>
    </w:lvl>
    <w:lvl w:ilvl="1" w:tplc="EA84904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247FFD"/>
    <w:multiLevelType w:val="hybridMultilevel"/>
    <w:tmpl w:val="AAA868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B416E6"/>
    <w:multiLevelType w:val="hybridMultilevel"/>
    <w:tmpl w:val="D7CE84FA"/>
    <w:lvl w:ilvl="0" w:tplc="C7384FA4">
      <w:start w:val="1"/>
      <w:numFmt w:val="lowerLetter"/>
      <w:lvlText w:val="%1."/>
      <w:lvlJc w:val="left"/>
      <w:pPr>
        <w:tabs>
          <w:tab w:val="num" w:pos="2362"/>
        </w:tabs>
        <w:ind w:left="2362" w:hanging="360"/>
      </w:pPr>
      <w:rPr>
        <w:rFonts w:hint="default"/>
      </w:rPr>
    </w:lvl>
    <w:lvl w:ilvl="1" w:tplc="04090019">
      <w:start w:val="1"/>
      <w:numFmt w:val="lowerLetter"/>
      <w:lvlText w:val="%2."/>
      <w:lvlJc w:val="left"/>
      <w:pPr>
        <w:tabs>
          <w:tab w:val="num" w:pos="3082"/>
        </w:tabs>
        <w:ind w:left="3082" w:hanging="360"/>
      </w:pPr>
    </w:lvl>
    <w:lvl w:ilvl="2" w:tplc="0409001B">
      <w:start w:val="1"/>
      <w:numFmt w:val="lowerRoman"/>
      <w:lvlText w:val="%3."/>
      <w:lvlJc w:val="right"/>
      <w:pPr>
        <w:tabs>
          <w:tab w:val="num" w:pos="3802"/>
        </w:tabs>
        <w:ind w:left="3802" w:hanging="180"/>
      </w:pPr>
    </w:lvl>
    <w:lvl w:ilvl="3" w:tplc="0409000F">
      <w:start w:val="1"/>
      <w:numFmt w:val="decimal"/>
      <w:lvlText w:val="%4."/>
      <w:lvlJc w:val="left"/>
      <w:pPr>
        <w:tabs>
          <w:tab w:val="num" w:pos="4522"/>
        </w:tabs>
        <w:ind w:left="4522" w:hanging="360"/>
      </w:pPr>
    </w:lvl>
    <w:lvl w:ilvl="4" w:tplc="04090019">
      <w:start w:val="1"/>
      <w:numFmt w:val="lowerLetter"/>
      <w:lvlText w:val="%5."/>
      <w:lvlJc w:val="left"/>
      <w:pPr>
        <w:tabs>
          <w:tab w:val="num" w:pos="5242"/>
        </w:tabs>
        <w:ind w:left="5242" w:hanging="360"/>
      </w:pPr>
    </w:lvl>
    <w:lvl w:ilvl="5" w:tplc="0409001B">
      <w:start w:val="1"/>
      <w:numFmt w:val="lowerRoman"/>
      <w:lvlText w:val="%6."/>
      <w:lvlJc w:val="right"/>
      <w:pPr>
        <w:tabs>
          <w:tab w:val="num" w:pos="5962"/>
        </w:tabs>
        <w:ind w:left="5962" w:hanging="180"/>
      </w:pPr>
    </w:lvl>
    <w:lvl w:ilvl="6" w:tplc="0409000F">
      <w:start w:val="1"/>
      <w:numFmt w:val="decimal"/>
      <w:lvlText w:val="%7."/>
      <w:lvlJc w:val="left"/>
      <w:pPr>
        <w:tabs>
          <w:tab w:val="num" w:pos="6682"/>
        </w:tabs>
        <w:ind w:left="6682" w:hanging="360"/>
      </w:pPr>
    </w:lvl>
    <w:lvl w:ilvl="7" w:tplc="04090019">
      <w:start w:val="1"/>
      <w:numFmt w:val="lowerLetter"/>
      <w:lvlText w:val="%8."/>
      <w:lvlJc w:val="left"/>
      <w:pPr>
        <w:tabs>
          <w:tab w:val="num" w:pos="7402"/>
        </w:tabs>
        <w:ind w:left="7402" w:hanging="360"/>
      </w:pPr>
    </w:lvl>
    <w:lvl w:ilvl="8" w:tplc="0409001B">
      <w:start w:val="1"/>
      <w:numFmt w:val="lowerRoman"/>
      <w:lvlText w:val="%9."/>
      <w:lvlJc w:val="right"/>
      <w:pPr>
        <w:tabs>
          <w:tab w:val="num" w:pos="8122"/>
        </w:tabs>
        <w:ind w:left="8122" w:hanging="180"/>
      </w:pPr>
    </w:lvl>
  </w:abstractNum>
  <w:abstractNum w:abstractNumId="8">
    <w:nsid w:val="3A104454"/>
    <w:multiLevelType w:val="hybridMultilevel"/>
    <w:tmpl w:val="F6560634"/>
    <w:lvl w:ilvl="0" w:tplc="78D4CEF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FC07253"/>
    <w:multiLevelType w:val="hybridMultilevel"/>
    <w:tmpl w:val="315ACF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29D38F5"/>
    <w:multiLevelType w:val="hybridMultilevel"/>
    <w:tmpl w:val="A1108A06"/>
    <w:lvl w:ilvl="0" w:tplc="04090019">
      <w:start w:val="1"/>
      <w:numFmt w:val="lowerLetter"/>
      <w:lvlText w:val="%1."/>
      <w:lvlJc w:val="left"/>
      <w:pPr>
        <w:ind w:left="720" w:hanging="360"/>
      </w:pPr>
      <w:rPr>
        <w:rFonts w:cs="Times New Roman" w:hint="default"/>
      </w:rPr>
    </w:lvl>
    <w:lvl w:ilvl="1" w:tplc="7CCAF448">
      <w:start w:val="1"/>
      <w:numFmt w:val="decimal"/>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42F11C8"/>
    <w:multiLevelType w:val="hybridMultilevel"/>
    <w:tmpl w:val="86ACE6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DD351F7"/>
    <w:multiLevelType w:val="hybridMultilevel"/>
    <w:tmpl w:val="8AF422E2"/>
    <w:lvl w:ilvl="0" w:tplc="442E026C">
      <w:start w:val="1"/>
      <w:numFmt w:val="decimal"/>
      <w:lvlText w:val="(%1)"/>
      <w:lvlJc w:val="left"/>
      <w:pPr>
        <w:tabs>
          <w:tab w:val="num" w:pos="2362"/>
        </w:tabs>
        <w:ind w:left="2362" w:hanging="360"/>
      </w:pPr>
      <w:rPr>
        <w:rFonts w:hint="default"/>
      </w:rPr>
    </w:lvl>
    <w:lvl w:ilvl="1" w:tplc="D780D3F2">
      <w:start w:val="1"/>
      <w:numFmt w:val="decimal"/>
      <w:lvlText w:val="(%2)"/>
      <w:lvlJc w:val="left"/>
      <w:pPr>
        <w:tabs>
          <w:tab w:val="num" w:pos="3082"/>
        </w:tabs>
        <w:ind w:left="3082" w:hanging="360"/>
      </w:pPr>
      <w:rPr>
        <w:rFonts w:ascii="Arial" w:eastAsia="Times New Roman" w:hAnsi="Arial" w:cs="Arial" w:hint="default"/>
      </w:rPr>
    </w:lvl>
    <w:lvl w:ilvl="2" w:tplc="0409001B">
      <w:start w:val="1"/>
      <w:numFmt w:val="lowerRoman"/>
      <w:lvlText w:val="%3."/>
      <w:lvlJc w:val="right"/>
      <w:pPr>
        <w:tabs>
          <w:tab w:val="num" w:pos="3802"/>
        </w:tabs>
        <w:ind w:left="3802" w:hanging="180"/>
      </w:pPr>
    </w:lvl>
    <w:lvl w:ilvl="3" w:tplc="0409000F">
      <w:start w:val="1"/>
      <w:numFmt w:val="decimal"/>
      <w:lvlText w:val="%4."/>
      <w:lvlJc w:val="left"/>
      <w:pPr>
        <w:tabs>
          <w:tab w:val="num" w:pos="4522"/>
        </w:tabs>
        <w:ind w:left="4522" w:hanging="360"/>
      </w:pPr>
    </w:lvl>
    <w:lvl w:ilvl="4" w:tplc="04090019">
      <w:start w:val="1"/>
      <w:numFmt w:val="lowerLetter"/>
      <w:lvlText w:val="%5."/>
      <w:lvlJc w:val="left"/>
      <w:pPr>
        <w:tabs>
          <w:tab w:val="num" w:pos="5242"/>
        </w:tabs>
        <w:ind w:left="5242" w:hanging="360"/>
      </w:pPr>
    </w:lvl>
    <w:lvl w:ilvl="5" w:tplc="0409001B">
      <w:start w:val="1"/>
      <w:numFmt w:val="lowerRoman"/>
      <w:lvlText w:val="%6."/>
      <w:lvlJc w:val="right"/>
      <w:pPr>
        <w:tabs>
          <w:tab w:val="num" w:pos="5962"/>
        </w:tabs>
        <w:ind w:left="5962" w:hanging="180"/>
      </w:pPr>
    </w:lvl>
    <w:lvl w:ilvl="6" w:tplc="0409000F">
      <w:start w:val="1"/>
      <w:numFmt w:val="decimal"/>
      <w:lvlText w:val="%7."/>
      <w:lvlJc w:val="left"/>
      <w:pPr>
        <w:tabs>
          <w:tab w:val="num" w:pos="6682"/>
        </w:tabs>
        <w:ind w:left="6682" w:hanging="360"/>
      </w:pPr>
    </w:lvl>
    <w:lvl w:ilvl="7" w:tplc="04090019">
      <w:start w:val="1"/>
      <w:numFmt w:val="lowerLetter"/>
      <w:lvlText w:val="%8."/>
      <w:lvlJc w:val="left"/>
      <w:pPr>
        <w:tabs>
          <w:tab w:val="num" w:pos="7402"/>
        </w:tabs>
        <w:ind w:left="7402" w:hanging="360"/>
      </w:pPr>
    </w:lvl>
    <w:lvl w:ilvl="8" w:tplc="0409001B">
      <w:start w:val="1"/>
      <w:numFmt w:val="lowerRoman"/>
      <w:lvlText w:val="%9."/>
      <w:lvlJc w:val="right"/>
      <w:pPr>
        <w:tabs>
          <w:tab w:val="num" w:pos="8122"/>
        </w:tabs>
        <w:ind w:left="8122" w:hanging="180"/>
      </w:pPr>
    </w:lvl>
  </w:abstractNum>
  <w:abstractNum w:abstractNumId="13">
    <w:nsid w:val="51BB2E46"/>
    <w:multiLevelType w:val="hybridMultilevel"/>
    <w:tmpl w:val="0248EF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88490F"/>
    <w:multiLevelType w:val="hybridMultilevel"/>
    <w:tmpl w:val="580E7240"/>
    <w:lvl w:ilvl="0" w:tplc="11CC2810">
      <w:start w:val="1"/>
      <w:numFmt w:val="decimal"/>
      <w:lvlText w:val="(%1)"/>
      <w:lvlJc w:val="left"/>
      <w:pPr>
        <w:tabs>
          <w:tab w:val="num" w:pos="2362"/>
        </w:tabs>
        <w:ind w:left="2362" w:hanging="360"/>
      </w:pPr>
      <w:rPr>
        <w:rFonts w:hint="default"/>
      </w:rPr>
    </w:lvl>
    <w:lvl w:ilvl="1" w:tplc="04090019">
      <w:start w:val="1"/>
      <w:numFmt w:val="lowerLetter"/>
      <w:lvlText w:val="%2."/>
      <w:lvlJc w:val="left"/>
      <w:pPr>
        <w:tabs>
          <w:tab w:val="num" w:pos="3082"/>
        </w:tabs>
        <w:ind w:left="3082" w:hanging="360"/>
      </w:pPr>
    </w:lvl>
    <w:lvl w:ilvl="2" w:tplc="0409001B">
      <w:start w:val="1"/>
      <w:numFmt w:val="lowerRoman"/>
      <w:lvlText w:val="%3."/>
      <w:lvlJc w:val="right"/>
      <w:pPr>
        <w:tabs>
          <w:tab w:val="num" w:pos="3802"/>
        </w:tabs>
        <w:ind w:left="3802" w:hanging="180"/>
      </w:pPr>
    </w:lvl>
    <w:lvl w:ilvl="3" w:tplc="0409000F">
      <w:start w:val="1"/>
      <w:numFmt w:val="decimal"/>
      <w:lvlText w:val="%4."/>
      <w:lvlJc w:val="left"/>
      <w:pPr>
        <w:tabs>
          <w:tab w:val="num" w:pos="4522"/>
        </w:tabs>
        <w:ind w:left="4522" w:hanging="360"/>
      </w:pPr>
    </w:lvl>
    <w:lvl w:ilvl="4" w:tplc="04090019">
      <w:start w:val="1"/>
      <w:numFmt w:val="lowerLetter"/>
      <w:lvlText w:val="%5."/>
      <w:lvlJc w:val="left"/>
      <w:pPr>
        <w:tabs>
          <w:tab w:val="num" w:pos="5242"/>
        </w:tabs>
        <w:ind w:left="5242" w:hanging="360"/>
      </w:pPr>
    </w:lvl>
    <w:lvl w:ilvl="5" w:tplc="0409001B">
      <w:start w:val="1"/>
      <w:numFmt w:val="lowerRoman"/>
      <w:lvlText w:val="%6."/>
      <w:lvlJc w:val="right"/>
      <w:pPr>
        <w:tabs>
          <w:tab w:val="num" w:pos="5962"/>
        </w:tabs>
        <w:ind w:left="5962" w:hanging="180"/>
      </w:pPr>
    </w:lvl>
    <w:lvl w:ilvl="6" w:tplc="0409000F">
      <w:start w:val="1"/>
      <w:numFmt w:val="decimal"/>
      <w:lvlText w:val="%7."/>
      <w:lvlJc w:val="left"/>
      <w:pPr>
        <w:tabs>
          <w:tab w:val="num" w:pos="6682"/>
        </w:tabs>
        <w:ind w:left="6682" w:hanging="360"/>
      </w:pPr>
    </w:lvl>
    <w:lvl w:ilvl="7" w:tplc="04090019">
      <w:start w:val="1"/>
      <w:numFmt w:val="lowerLetter"/>
      <w:lvlText w:val="%8."/>
      <w:lvlJc w:val="left"/>
      <w:pPr>
        <w:tabs>
          <w:tab w:val="num" w:pos="7402"/>
        </w:tabs>
        <w:ind w:left="7402" w:hanging="360"/>
      </w:pPr>
    </w:lvl>
    <w:lvl w:ilvl="8" w:tplc="0409001B">
      <w:start w:val="1"/>
      <w:numFmt w:val="lowerRoman"/>
      <w:lvlText w:val="%9."/>
      <w:lvlJc w:val="right"/>
      <w:pPr>
        <w:tabs>
          <w:tab w:val="num" w:pos="8122"/>
        </w:tabs>
        <w:ind w:left="8122" w:hanging="180"/>
      </w:pPr>
    </w:lvl>
  </w:abstractNum>
  <w:abstractNum w:abstractNumId="15">
    <w:nsid w:val="53AA6FB6"/>
    <w:multiLevelType w:val="hybridMultilevel"/>
    <w:tmpl w:val="4724AE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842485"/>
    <w:multiLevelType w:val="hybridMultilevel"/>
    <w:tmpl w:val="865E6880"/>
    <w:lvl w:ilvl="0" w:tplc="7820CF06">
      <w:start w:val="1"/>
      <w:numFmt w:val="lowerLetter"/>
      <w:lvlText w:val="%1."/>
      <w:lvlJc w:val="left"/>
      <w:pPr>
        <w:ind w:left="720" w:hanging="360"/>
      </w:pPr>
      <w:rPr>
        <w:rFonts w:cs="Times New Roman" w:hint="default"/>
      </w:rPr>
    </w:lvl>
    <w:lvl w:ilvl="1" w:tplc="7CCAF448">
      <w:start w:val="1"/>
      <w:numFmt w:val="decimal"/>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AC0FA7"/>
    <w:multiLevelType w:val="hybridMultilevel"/>
    <w:tmpl w:val="FF6C751C"/>
    <w:lvl w:ilvl="0" w:tplc="04210019">
      <w:start w:val="1"/>
      <w:numFmt w:val="lowerLetter"/>
      <w:lvlText w:val="%1."/>
      <w:lvlJc w:val="left"/>
      <w:pPr>
        <w:ind w:left="720" w:hanging="360"/>
      </w:pPr>
      <w:rPr>
        <w:rFonts w:cs="Times New Roman" w:hint="default"/>
      </w:rPr>
    </w:lvl>
    <w:lvl w:ilvl="1" w:tplc="3F308F66">
      <w:start w:val="1"/>
      <w:numFmt w:val="decimal"/>
      <w:lvlText w:val="(%2)"/>
      <w:lvlJc w:val="left"/>
      <w:pPr>
        <w:ind w:left="1500" w:hanging="42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1CF7D31"/>
    <w:multiLevelType w:val="hybridMultilevel"/>
    <w:tmpl w:val="19E4C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3381B0A"/>
    <w:multiLevelType w:val="hybridMultilevel"/>
    <w:tmpl w:val="E9449BA4"/>
    <w:lvl w:ilvl="0" w:tplc="04210011">
      <w:start w:val="1"/>
      <w:numFmt w:val="decimal"/>
      <w:lvlText w:val="%1)"/>
      <w:lvlJc w:val="left"/>
      <w:pPr>
        <w:ind w:left="720" w:hanging="360"/>
      </w:pPr>
      <w:rPr>
        <w:rFonts w:cs="Times New Roman" w:hint="default"/>
      </w:rPr>
    </w:lvl>
    <w:lvl w:ilvl="1" w:tplc="562893A6">
      <w:start w:val="1"/>
      <w:numFmt w:val="decimal"/>
      <w:lvlText w:val="(%2)"/>
      <w:lvlJc w:val="left"/>
      <w:pPr>
        <w:ind w:left="1440" w:hanging="360"/>
      </w:pPr>
      <w:rPr>
        <w:rFonts w:ascii="Arial" w:eastAsia="Times New Roman" w:hAnsi="Arial" w:cs="Arial"/>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B281BA0"/>
    <w:multiLevelType w:val="hybridMultilevel"/>
    <w:tmpl w:val="35E619AC"/>
    <w:lvl w:ilvl="0" w:tplc="4FACDBA8">
      <w:start w:val="1"/>
      <w:numFmt w:val="decimal"/>
      <w:lvlText w:val="(%1)"/>
      <w:lvlJc w:val="left"/>
      <w:pPr>
        <w:ind w:left="720" w:hanging="360"/>
      </w:pPr>
      <w:rPr>
        <w:rFonts w:hint="default"/>
      </w:rPr>
    </w:lvl>
    <w:lvl w:ilvl="1" w:tplc="36DC1E0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A635F9"/>
    <w:multiLevelType w:val="hybridMultilevel"/>
    <w:tmpl w:val="A470DF22"/>
    <w:lvl w:ilvl="0" w:tplc="4FACDBA8">
      <w:start w:val="1"/>
      <w:numFmt w:val="decimal"/>
      <w:lvlText w:val="(%1)"/>
      <w:lvlJc w:val="left"/>
      <w:pPr>
        <w:ind w:left="720" w:hanging="360"/>
      </w:pPr>
      <w:rPr>
        <w:rFonts w:hint="default"/>
      </w:rPr>
    </w:lvl>
    <w:lvl w:ilvl="1" w:tplc="36DC1E0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FE452B"/>
    <w:multiLevelType w:val="hybridMultilevel"/>
    <w:tmpl w:val="8736B906"/>
    <w:lvl w:ilvl="0" w:tplc="C7384FA4">
      <w:start w:val="1"/>
      <w:numFmt w:val="lowerLetter"/>
      <w:lvlText w:val="%1."/>
      <w:lvlJc w:val="left"/>
      <w:pPr>
        <w:tabs>
          <w:tab w:val="num" w:pos="2362"/>
        </w:tabs>
        <w:ind w:left="23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0E1DCA"/>
    <w:multiLevelType w:val="hybridMultilevel"/>
    <w:tmpl w:val="8118EAD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41B4EBD8">
      <w:start w:val="1"/>
      <w:numFmt w:val="decimal"/>
      <w:lvlText w:val="(%3)"/>
      <w:lvlJc w:val="left"/>
      <w:pPr>
        <w:ind w:left="3060" w:hanging="360"/>
      </w:pPr>
      <w:rPr>
        <w:rFonts w:hint="default"/>
      </w:rPr>
    </w:lvl>
    <w:lvl w:ilvl="3" w:tplc="22AC7E52">
      <w:start w:val="1"/>
      <w:numFmt w:val="decimal"/>
      <w:lvlText w:val="%4."/>
      <w:lvlJc w:val="left"/>
      <w:pPr>
        <w:ind w:left="3600" w:hanging="360"/>
      </w:pPr>
      <w:rPr>
        <w:rFonts w:hint="default"/>
      </w:rPr>
    </w:lvl>
    <w:lvl w:ilvl="4" w:tplc="CF8A760A">
      <w:start w:val="2"/>
      <w:numFmt w:val="upperRoman"/>
      <w:lvlText w:val="%5."/>
      <w:lvlJc w:val="left"/>
      <w:pPr>
        <w:ind w:left="4680" w:hanging="72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2823979"/>
    <w:multiLevelType w:val="hybridMultilevel"/>
    <w:tmpl w:val="0D70D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1B70BE"/>
    <w:multiLevelType w:val="hybridMultilevel"/>
    <w:tmpl w:val="D2F81008"/>
    <w:lvl w:ilvl="0" w:tplc="C972A156">
      <w:start w:val="1"/>
      <w:numFmt w:val="decimal"/>
      <w:lvlText w:val="(%1)"/>
      <w:lvlJc w:val="left"/>
      <w:pPr>
        <w:ind w:left="915" w:hanging="5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5F46B6"/>
    <w:multiLevelType w:val="hybridMultilevel"/>
    <w:tmpl w:val="C9648478"/>
    <w:lvl w:ilvl="0" w:tplc="871E29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24"/>
  </w:num>
  <w:num w:numId="5">
    <w:abstractNumId w:val="9"/>
  </w:num>
  <w:num w:numId="6">
    <w:abstractNumId w:val="25"/>
  </w:num>
  <w:num w:numId="7">
    <w:abstractNumId w:val="21"/>
  </w:num>
  <w:num w:numId="8">
    <w:abstractNumId w:val="23"/>
  </w:num>
  <w:num w:numId="9">
    <w:abstractNumId w:val="19"/>
  </w:num>
  <w:num w:numId="10">
    <w:abstractNumId w:val="20"/>
  </w:num>
  <w:num w:numId="11">
    <w:abstractNumId w:val="17"/>
  </w:num>
  <w:num w:numId="12">
    <w:abstractNumId w:val="13"/>
  </w:num>
  <w:num w:numId="13">
    <w:abstractNumId w:val="6"/>
  </w:num>
  <w:num w:numId="14">
    <w:abstractNumId w:val="15"/>
  </w:num>
  <w:num w:numId="15">
    <w:abstractNumId w:val="5"/>
  </w:num>
  <w:num w:numId="16">
    <w:abstractNumId w:val="12"/>
  </w:num>
  <w:num w:numId="17">
    <w:abstractNumId w:val="14"/>
  </w:num>
  <w:num w:numId="18">
    <w:abstractNumId w:val="7"/>
  </w:num>
  <w:num w:numId="19">
    <w:abstractNumId w:val="26"/>
  </w:num>
  <w:num w:numId="20">
    <w:abstractNumId w:val="10"/>
  </w:num>
  <w:num w:numId="21">
    <w:abstractNumId w:val="16"/>
  </w:num>
  <w:num w:numId="22">
    <w:abstractNumId w:val="8"/>
  </w:num>
  <w:num w:numId="23">
    <w:abstractNumId w:val="3"/>
  </w:num>
  <w:num w:numId="24">
    <w:abstractNumId w:val="22"/>
  </w:num>
  <w:num w:numId="25">
    <w:abstractNumId w:val="2"/>
  </w:num>
  <w:num w:numId="26">
    <w:abstractNumId w:val="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3AEA"/>
    <w:rsid w:val="00005DDC"/>
    <w:rsid w:val="00035BE3"/>
    <w:rsid w:val="00051E41"/>
    <w:rsid w:val="00052818"/>
    <w:rsid w:val="00056CDB"/>
    <w:rsid w:val="00062AA6"/>
    <w:rsid w:val="000705BC"/>
    <w:rsid w:val="0007720F"/>
    <w:rsid w:val="0008282F"/>
    <w:rsid w:val="000912A0"/>
    <w:rsid w:val="000B60C0"/>
    <w:rsid w:val="000C278E"/>
    <w:rsid w:val="000C39E7"/>
    <w:rsid w:val="000D4C3E"/>
    <w:rsid w:val="000E1506"/>
    <w:rsid w:val="0016566D"/>
    <w:rsid w:val="00176F65"/>
    <w:rsid w:val="001A16ED"/>
    <w:rsid w:val="001C3B7D"/>
    <w:rsid w:val="001D720D"/>
    <w:rsid w:val="001E4481"/>
    <w:rsid w:val="001E676F"/>
    <w:rsid w:val="00201B84"/>
    <w:rsid w:val="00203342"/>
    <w:rsid w:val="002272B5"/>
    <w:rsid w:val="00227FDB"/>
    <w:rsid w:val="0024730A"/>
    <w:rsid w:val="00252AFF"/>
    <w:rsid w:val="00253E10"/>
    <w:rsid w:val="00256E5C"/>
    <w:rsid w:val="00282E27"/>
    <w:rsid w:val="002A2A9F"/>
    <w:rsid w:val="002B37AD"/>
    <w:rsid w:val="002C6887"/>
    <w:rsid w:val="002E65D9"/>
    <w:rsid w:val="003178EA"/>
    <w:rsid w:val="00325474"/>
    <w:rsid w:val="003450AC"/>
    <w:rsid w:val="00356BA2"/>
    <w:rsid w:val="00357385"/>
    <w:rsid w:val="0035748B"/>
    <w:rsid w:val="003647E5"/>
    <w:rsid w:val="00372009"/>
    <w:rsid w:val="00377900"/>
    <w:rsid w:val="0039511B"/>
    <w:rsid w:val="003B24AC"/>
    <w:rsid w:val="003C6C29"/>
    <w:rsid w:val="003C7B49"/>
    <w:rsid w:val="003D3FAF"/>
    <w:rsid w:val="003D545B"/>
    <w:rsid w:val="003E0F9B"/>
    <w:rsid w:val="003E2AA0"/>
    <w:rsid w:val="00406CCF"/>
    <w:rsid w:val="00406ECA"/>
    <w:rsid w:val="00417AE6"/>
    <w:rsid w:val="00426C4F"/>
    <w:rsid w:val="0043669C"/>
    <w:rsid w:val="00445704"/>
    <w:rsid w:val="00460C60"/>
    <w:rsid w:val="004730DA"/>
    <w:rsid w:val="00475C07"/>
    <w:rsid w:val="0049455B"/>
    <w:rsid w:val="00497E0B"/>
    <w:rsid w:val="004A464D"/>
    <w:rsid w:val="004A6AC5"/>
    <w:rsid w:val="004D1EF3"/>
    <w:rsid w:val="004D3913"/>
    <w:rsid w:val="004E3F67"/>
    <w:rsid w:val="004E5BAA"/>
    <w:rsid w:val="004F47EE"/>
    <w:rsid w:val="00503740"/>
    <w:rsid w:val="0051374B"/>
    <w:rsid w:val="005568DE"/>
    <w:rsid w:val="005705FF"/>
    <w:rsid w:val="005739EB"/>
    <w:rsid w:val="0058460C"/>
    <w:rsid w:val="005B4A1B"/>
    <w:rsid w:val="005B611A"/>
    <w:rsid w:val="005B746F"/>
    <w:rsid w:val="005C0B4F"/>
    <w:rsid w:val="005C0E13"/>
    <w:rsid w:val="005C1DA1"/>
    <w:rsid w:val="005D0E13"/>
    <w:rsid w:val="005D5D9F"/>
    <w:rsid w:val="00600CEF"/>
    <w:rsid w:val="00607EC8"/>
    <w:rsid w:val="0061750B"/>
    <w:rsid w:val="00627328"/>
    <w:rsid w:val="00636ACA"/>
    <w:rsid w:val="00640601"/>
    <w:rsid w:val="0064088F"/>
    <w:rsid w:val="006408E1"/>
    <w:rsid w:val="00641836"/>
    <w:rsid w:val="00671B0C"/>
    <w:rsid w:val="00677C85"/>
    <w:rsid w:val="006A3063"/>
    <w:rsid w:val="006D447F"/>
    <w:rsid w:val="006E0F07"/>
    <w:rsid w:val="006E1AA5"/>
    <w:rsid w:val="006E322E"/>
    <w:rsid w:val="006F3AEA"/>
    <w:rsid w:val="0070157B"/>
    <w:rsid w:val="00711F5D"/>
    <w:rsid w:val="00734208"/>
    <w:rsid w:val="00741911"/>
    <w:rsid w:val="00743407"/>
    <w:rsid w:val="007444D8"/>
    <w:rsid w:val="00745E0C"/>
    <w:rsid w:val="00793474"/>
    <w:rsid w:val="007A7C6C"/>
    <w:rsid w:val="007B33DF"/>
    <w:rsid w:val="007B3D1A"/>
    <w:rsid w:val="007B620A"/>
    <w:rsid w:val="007C2793"/>
    <w:rsid w:val="007D6274"/>
    <w:rsid w:val="007E091C"/>
    <w:rsid w:val="007E0FAC"/>
    <w:rsid w:val="007E3C96"/>
    <w:rsid w:val="007E53C3"/>
    <w:rsid w:val="00802EAA"/>
    <w:rsid w:val="00804070"/>
    <w:rsid w:val="008251B2"/>
    <w:rsid w:val="00834A7F"/>
    <w:rsid w:val="00835B99"/>
    <w:rsid w:val="008505F1"/>
    <w:rsid w:val="00865215"/>
    <w:rsid w:val="008737A6"/>
    <w:rsid w:val="00891E54"/>
    <w:rsid w:val="008B2059"/>
    <w:rsid w:val="008B419B"/>
    <w:rsid w:val="008B44C7"/>
    <w:rsid w:val="008B5D07"/>
    <w:rsid w:val="008C29C9"/>
    <w:rsid w:val="008C7D4B"/>
    <w:rsid w:val="008D1A75"/>
    <w:rsid w:val="008D628F"/>
    <w:rsid w:val="008E189A"/>
    <w:rsid w:val="008F17B4"/>
    <w:rsid w:val="008F3847"/>
    <w:rsid w:val="00914D7A"/>
    <w:rsid w:val="00924966"/>
    <w:rsid w:val="00950894"/>
    <w:rsid w:val="00957083"/>
    <w:rsid w:val="00964C74"/>
    <w:rsid w:val="0097394C"/>
    <w:rsid w:val="00991AE2"/>
    <w:rsid w:val="0099272F"/>
    <w:rsid w:val="009A21C0"/>
    <w:rsid w:val="009B3729"/>
    <w:rsid w:val="009B580D"/>
    <w:rsid w:val="009C2419"/>
    <w:rsid w:val="009C75A2"/>
    <w:rsid w:val="00A00EEB"/>
    <w:rsid w:val="00A16570"/>
    <w:rsid w:val="00A34B13"/>
    <w:rsid w:val="00A4443E"/>
    <w:rsid w:val="00A478B6"/>
    <w:rsid w:val="00A5203A"/>
    <w:rsid w:val="00A61350"/>
    <w:rsid w:val="00A641A9"/>
    <w:rsid w:val="00A67DB3"/>
    <w:rsid w:val="00A72AF8"/>
    <w:rsid w:val="00A90393"/>
    <w:rsid w:val="00A964DD"/>
    <w:rsid w:val="00AA5366"/>
    <w:rsid w:val="00AB715F"/>
    <w:rsid w:val="00AC008D"/>
    <w:rsid w:val="00B04086"/>
    <w:rsid w:val="00B11CDA"/>
    <w:rsid w:val="00B2432E"/>
    <w:rsid w:val="00B32406"/>
    <w:rsid w:val="00B777B9"/>
    <w:rsid w:val="00B92AFB"/>
    <w:rsid w:val="00B97779"/>
    <w:rsid w:val="00BB0487"/>
    <w:rsid w:val="00BC752E"/>
    <w:rsid w:val="00BD041B"/>
    <w:rsid w:val="00BD28D7"/>
    <w:rsid w:val="00BD576F"/>
    <w:rsid w:val="00C2511C"/>
    <w:rsid w:val="00C27426"/>
    <w:rsid w:val="00C4723A"/>
    <w:rsid w:val="00C845D4"/>
    <w:rsid w:val="00CC010A"/>
    <w:rsid w:val="00CD2374"/>
    <w:rsid w:val="00CE7166"/>
    <w:rsid w:val="00CE7AE0"/>
    <w:rsid w:val="00D00155"/>
    <w:rsid w:val="00D119F4"/>
    <w:rsid w:val="00D21270"/>
    <w:rsid w:val="00D2610C"/>
    <w:rsid w:val="00D74AEB"/>
    <w:rsid w:val="00D867AE"/>
    <w:rsid w:val="00D904C3"/>
    <w:rsid w:val="00D95BA8"/>
    <w:rsid w:val="00D95EFB"/>
    <w:rsid w:val="00D973C2"/>
    <w:rsid w:val="00DA25A3"/>
    <w:rsid w:val="00DA3EF0"/>
    <w:rsid w:val="00DA57C8"/>
    <w:rsid w:val="00DB7CF6"/>
    <w:rsid w:val="00DC4288"/>
    <w:rsid w:val="00DD6D51"/>
    <w:rsid w:val="00DE60C7"/>
    <w:rsid w:val="00E07732"/>
    <w:rsid w:val="00E159D9"/>
    <w:rsid w:val="00E3316C"/>
    <w:rsid w:val="00E335C9"/>
    <w:rsid w:val="00E46B3D"/>
    <w:rsid w:val="00E54740"/>
    <w:rsid w:val="00E64A89"/>
    <w:rsid w:val="00E759FD"/>
    <w:rsid w:val="00E819A2"/>
    <w:rsid w:val="00EA2970"/>
    <w:rsid w:val="00EB3E90"/>
    <w:rsid w:val="00EC5EC3"/>
    <w:rsid w:val="00ED254A"/>
    <w:rsid w:val="00ED29E1"/>
    <w:rsid w:val="00ED2CF2"/>
    <w:rsid w:val="00EE0454"/>
    <w:rsid w:val="00EE0D91"/>
    <w:rsid w:val="00EE1425"/>
    <w:rsid w:val="00EF613B"/>
    <w:rsid w:val="00F10EC5"/>
    <w:rsid w:val="00F22487"/>
    <w:rsid w:val="00F2769E"/>
    <w:rsid w:val="00F355BF"/>
    <w:rsid w:val="00F87083"/>
    <w:rsid w:val="00F93EEA"/>
    <w:rsid w:val="00FB4794"/>
    <w:rsid w:val="00FC050E"/>
    <w:rsid w:val="00FD13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6F3AEA"/>
    <w:pPr>
      <w:keepNext/>
      <w:jc w:val="center"/>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F3AEA"/>
    <w:rPr>
      <w:rFonts w:asciiTheme="majorHAnsi" w:eastAsiaTheme="majorEastAsia" w:hAnsiTheme="majorHAnsi" w:cstheme="majorBidi"/>
      <w:b/>
      <w:bCs/>
      <w:kern w:val="32"/>
      <w:sz w:val="32"/>
      <w:szCs w:val="32"/>
      <w:lang w:val="en-US"/>
    </w:rPr>
  </w:style>
  <w:style w:type="paragraph" w:styleId="Title">
    <w:name w:val="Title"/>
    <w:basedOn w:val="Normal"/>
    <w:link w:val="TitleChar"/>
    <w:uiPriority w:val="99"/>
    <w:qFormat/>
    <w:rsid w:val="006F3AE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9"/>
    <w:rsid w:val="006F3AEA"/>
    <w:rPr>
      <w:rFonts w:asciiTheme="majorHAnsi" w:eastAsiaTheme="majorEastAsia" w:hAnsiTheme="majorHAnsi" w:cstheme="majorBidi"/>
      <w:b/>
      <w:bCs/>
      <w:kern w:val="28"/>
      <w:sz w:val="32"/>
      <w:szCs w:val="32"/>
      <w:lang w:val="en-US"/>
    </w:rPr>
  </w:style>
  <w:style w:type="paragraph" w:styleId="BalloonText">
    <w:name w:val="Balloon Text"/>
    <w:basedOn w:val="Normal"/>
    <w:link w:val="BalloonTextChar"/>
    <w:uiPriority w:val="99"/>
    <w:semiHidden/>
    <w:unhideWhenUsed/>
    <w:rsid w:val="006F3AEA"/>
    <w:rPr>
      <w:rFonts w:ascii="Tahoma" w:hAnsi="Tahoma" w:cs="Tahoma"/>
      <w:sz w:val="16"/>
      <w:szCs w:val="16"/>
    </w:rPr>
  </w:style>
  <w:style w:type="character" w:customStyle="1" w:styleId="BalloonTextChar">
    <w:name w:val="Balloon Text Char"/>
    <w:basedOn w:val="DefaultParagraphFont"/>
    <w:link w:val="BalloonText"/>
    <w:uiPriority w:val="99"/>
    <w:semiHidden/>
    <w:rsid w:val="006F3AEA"/>
    <w:rPr>
      <w:rFonts w:ascii="Tahoma" w:eastAsia="Times New Roman" w:hAnsi="Tahoma" w:cs="Tahoma"/>
      <w:sz w:val="16"/>
      <w:szCs w:val="16"/>
      <w:lang w:val="en-US"/>
    </w:rPr>
  </w:style>
  <w:style w:type="paragraph" w:styleId="ListParagraph">
    <w:name w:val="List Paragraph"/>
    <w:basedOn w:val="Normal"/>
    <w:uiPriority w:val="34"/>
    <w:qFormat/>
    <w:rsid w:val="000C39E7"/>
    <w:pPr>
      <w:ind w:left="720"/>
      <w:contextualSpacing/>
    </w:pPr>
  </w:style>
  <w:style w:type="paragraph" w:styleId="BodyTextIndent2">
    <w:name w:val="Body Text Indent 2"/>
    <w:basedOn w:val="Normal"/>
    <w:link w:val="BodyTextIndent2Char"/>
    <w:uiPriority w:val="99"/>
    <w:rsid w:val="008B5D07"/>
    <w:pPr>
      <w:ind w:left="561" w:firstLine="187"/>
    </w:pPr>
  </w:style>
  <w:style w:type="character" w:customStyle="1" w:styleId="BodyTextIndent2Char">
    <w:name w:val="Body Text Indent 2 Char"/>
    <w:basedOn w:val="DefaultParagraphFont"/>
    <w:link w:val="BodyTextIndent2"/>
    <w:uiPriority w:val="99"/>
    <w:rsid w:val="008B5D07"/>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C050E"/>
    <w:pPr>
      <w:tabs>
        <w:tab w:val="center" w:pos="4513"/>
        <w:tab w:val="right" w:pos="9026"/>
      </w:tabs>
    </w:pPr>
  </w:style>
  <w:style w:type="character" w:customStyle="1" w:styleId="HeaderChar">
    <w:name w:val="Header Char"/>
    <w:basedOn w:val="DefaultParagraphFont"/>
    <w:link w:val="Header"/>
    <w:uiPriority w:val="99"/>
    <w:semiHidden/>
    <w:rsid w:val="00FC05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C050E"/>
    <w:pPr>
      <w:tabs>
        <w:tab w:val="center" w:pos="4513"/>
        <w:tab w:val="right" w:pos="9026"/>
      </w:tabs>
    </w:pPr>
  </w:style>
  <w:style w:type="character" w:customStyle="1" w:styleId="FooterChar">
    <w:name w:val="Footer Char"/>
    <w:basedOn w:val="DefaultParagraphFont"/>
    <w:link w:val="Footer"/>
    <w:uiPriority w:val="99"/>
    <w:rsid w:val="00FC050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775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B47D-23B2-466F-BB71-6DDDEAC5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RANDHY</cp:lastModifiedBy>
  <cp:revision>187</cp:revision>
  <cp:lastPrinted>2014-08-11T07:46:00Z</cp:lastPrinted>
  <dcterms:created xsi:type="dcterms:W3CDTF">2013-04-25T03:57:00Z</dcterms:created>
  <dcterms:modified xsi:type="dcterms:W3CDTF">2016-04-05T08:33:00Z</dcterms:modified>
</cp:coreProperties>
</file>